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96" w:rsidRPr="00FB3297" w:rsidRDefault="00DC5796" w:rsidP="00FB3297">
      <w:pPr>
        <w:pStyle w:val="1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FB3297">
        <w:rPr>
          <w:rFonts w:ascii="Times New Roman" w:hAnsi="Times New Roman" w:cs="Times New Roman"/>
          <w:b w:val="0"/>
          <w:color w:val="auto"/>
          <w:sz w:val="36"/>
          <w:szCs w:val="36"/>
        </w:rPr>
        <w:t>Конспект</w:t>
      </w:r>
    </w:p>
    <w:p w:rsidR="00DC5796" w:rsidRPr="00DC5796" w:rsidRDefault="00DC5796" w:rsidP="00DC5796">
      <w:pPr>
        <w:jc w:val="center"/>
        <w:rPr>
          <w:rFonts w:ascii="Times New Roman" w:hAnsi="Times New Roman" w:cs="Times New Roman"/>
          <w:sz w:val="36"/>
          <w:szCs w:val="36"/>
        </w:rPr>
      </w:pPr>
      <w:r w:rsidRPr="00DC5796">
        <w:rPr>
          <w:rFonts w:ascii="Times New Roman" w:hAnsi="Times New Roman" w:cs="Times New Roman"/>
          <w:sz w:val="36"/>
          <w:szCs w:val="36"/>
        </w:rPr>
        <w:t>итогового родительского собрания</w:t>
      </w:r>
    </w:p>
    <w:p w:rsidR="00DC5796" w:rsidRPr="00DC5796" w:rsidRDefault="00DC5796" w:rsidP="00DC5796">
      <w:pPr>
        <w:jc w:val="center"/>
        <w:rPr>
          <w:rFonts w:ascii="Times New Roman" w:hAnsi="Times New Roman" w:cs="Times New Roman"/>
          <w:sz w:val="36"/>
          <w:szCs w:val="36"/>
        </w:rPr>
      </w:pPr>
      <w:r w:rsidRPr="00DC5796">
        <w:rPr>
          <w:rFonts w:ascii="Times New Roman" w:hAnsi="Times New Roman" w:cs="Times New Roman"/>
          <w:sz w:val="36"/>
          <w:szCs w:val="36"/>
        </w:rPr>
        <w:t>в подготовительной группе</w:t>
      </w:r>
    </w:p>
    <w:p w:rsidR="008068DF" w:rsidRPr="00FB3297" w:rsidRDefault="00DC5796" w:rsidP="00DC579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DC5796">
        <w:rPr>
          <w:rFonts w:ascii="Times New Roman" w:hAnsi="Times New Roman" w:cs="Times New Roman"/>
          <w:sz w:val="36"/>
          <w:szCs w:val="36"/>
        </w:rPr>
        <w:t>«До свидания, детский сад!»</w:t>
      </w:r>
    </w:p>
    <w:p w:rsidR="00DC5796" w:rsidRDefault="00DC5796" w:rsidP="00DC579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Подготовила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796">
        <w:rPr>
          <w:rFonts w:ascii="Times New Roman" w:hAnsi="Times New Roman" w:cs="Times New Roman"/>
          <w:sz w:val="28"/>
          <w:szCs w:val="28"/>
        </w:rPr>
        <w:t>Маркелова О.</w:t>
      </w:r>
      <w:proofErr w:type="gramStart"/>
      <w:r w:rsidRPr="00DC579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 xml:space="preserve">Сценарий родительского собрания с родителями подготовительной к школе группы на </w:t>
      </w:r>
      <w:r>
        <w:rPr>
          <w:rFonts w:ascii="Times New Roman" w:hAnsi="Times New Roman" w:cs="Times New Roman"/>
          <w:sz w:val="28"/>
          <w:szCs w:val="28"/>
        </w:rPr>
        <w:t>тему: «Ребенок на пороге школы»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Для педагога важно грамотно сформулировать цели и задачи собрания, так как это отражается в протоко</w:t>
      </w:r>
      <w:r>
        <w:rPr>
          <w:rFonts w:ascii="Times New Roman" w:hAnsi="Times New Roman" w:cs="Times New Roman"/>
          <w:sz w:val="28"/>
          <w:szCs w:val="28"/>
        </w:rPr>
        <w:t>ле и методической документации.</w:t>
      </w:r>
    </w:p>
    <w:p w:rsidR="00DC5796" w:rsidRPr="00DC5796" w:rsidRDefault="00DC5796" w:rsidP="00DC5796">
      <w:pPr>
        <w:rPr>
          <w:rFonts w:ascii="Times New Roman" w:hAnsi="Times New Roman" w:cs="Times New Roman"/>
          <w:b/>
          <w:sz w:val="28"/>
          <w:szCs w:val="28"/>
        </w:rPr>
      </w:pPr>
      <w:r w:rsidRPr="00DC5796">
        <w:rPr>
          <w:rFonts w:ascii="Times New Roman" w:hAnsi="Times New Roman" w:cs="Times New Roman"/>
          <w:b/>
          <w:sz w:val="28"/>
          <w:szCs w:val="28"/>
        </w:rPr>
        <w:t xml:space="preserve"> Цель собрания: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Подведение итогов образовательной и воспитательной деятельности в старшей группе за учебный год, ознакомление родителей с достижениями детей и определение задач на летни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будущий учебный год.</w:t>
      </w:r>
    </w:p>
    <w:p w:rsidR="00DC5796" w:rsidRPr="00DC5796" w:rsidRDefault="00DC5796" w:rsidP="00DC5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Задачи собрания: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1. Аналитическая: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5796">
        <w:rPr>
          <w:rFonts w:ascii="Times New Roman" w:hAnsi="Times New Roman" w:cs="Times New Roman"/>
          <w:sz w:val="28"/>
          <w:szCs w:val="28"/>
        </w:rPr>
        <w:t>Проанализировать результаты мониторинга освоения детьми образовательной программы на конец года (в областях речевого развития, математики, моторики и творчества).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796">
        <w:rPr>
          <w:rFonts w:ascii="Times New Roman" w:hAnsi="Times New Roman" w:cs="Times New Roman"/>
          <w:sz w:val="28"/>
          <w:szCs w:val="28"/>
        </w:rPr>
        <w:t xml:space="preserve"> Продемонстрировать динамику развития детей: от овладения навыками самообслуживания до усл</w:t>
      </w:r>
      <w:r>
        <w:rPr>
          <w:rFonts w:ascii="Times New Roman" w:hAnsi="Times New Roman" w:cs="Times New Roman"/>
          <w:sz w:val="28"/>
          <w:szCs w:val="28"/>
        </w:rPr>
        <w:t>ожнения интеллектуальных задач.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2. Просветительская (педагогическая):</w:t>
      </w:r>
    </w:p>
    <w:p w:rsid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5796">
        <w:rPr>
          <w:rFonts w:ascii="Times New Roman" w:hAnsi="Times New Roman" w:cs="Times New Roman"/>
          <w:sz w:val="28"/>
          <w:szCs w:val="28"/>
        </w:rPr>
        <w:t xml:space="preserve"> Раскрыть значение игры как ведущего вида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старшем дошкольном возрасте.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796">
        <w:rPr>
          <w:rFonts w:ascii="Times New Roman" w:hAnsi="Times New Roman" w:cs="Times New Roman"/>
          <w:sz w:val="28"/>
          <w:szCs w:val="28"/>
        </w:rPr>
        <w:t>Дать рекомендации по закреплению полученных знаний и умений в летний период в игровой фо</w:t>
      </w:r>
      <w:r>
        <w:rPr>
          <w:rFonts w:ascii="Times New Roman" w:hAnsi="Times New Roman" w:cs="Times New Roman"/>
          <w:sz w:val="28"/>
          <w:szCs w:val="28"/>
        </w:rPr>
        <w:t>рме.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3. Социально-психологическая: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 xml:space="preserve"> Обсудить особенности взаимоотношений в группе: успехи в проявлении заботы и сложности в самостоятельном разрешении конфликтов.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DC5796">
        <w:rPr>
          <w:rFonts w:ascii="Times New Roman" w:hAnsi="Times New Roman" w:cs="Times New Roman"/>
          <w:sz w:val="28"/>
          <w:szCs w:val="28"/>
        </w:rPr>
        <w:t>Обозначить проблему соблюдения «режима тишины» и культуры общения (громкая речь, ссоры) и нам</w:t>
      </w:r>
      <w:r>
        <w:rPr>
          <w:rFonts w:ascii="Times New Roman" w:hAnsi="Times New Roman" w:cs="Times New Roman"/>
          <w:sz w:val="28"/>
          <w:szCs w:val="28"/>
        </w:rPr>
        <w:t>етить пути совместного решения.</w:t>
      </w:r>
    </w:p>
    <w:p w:rsidR="00B10C4E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Информационно-организационная: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796">
        <w:rPr>
          <w:rFonts w:ascii="Times New Roman" w:hAnsi="Times New Roman" w:cs="Times New Roman"/>
          <w:sz w:val="28"/>
          <w:szCs w:val="28"/>
        </w:rPr>
        <w:t xml:space="preserve"> Сориентировать родителей на предстоящий переход в подготовительную к школе группу.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 xml:space="preserve"> Проконсультировать родителей по вопросам обеспечения безопасности и сохранения здоровья де</w:t>
      </w:r>
      <w:r w:rsidR="00B10C4E">
        <w:rPr>
          <w:rFonts w:ascii="Times New Roman" w:hAnsi="Times New Roman" w:cs="Times New Roman"/>
          <w:sz w:val="28"/>
          <w:szCs w:val="28"/>
        </w:rPr>
        <w:t>тей во время летних каникул.</w:t>
      </w:r>
    </w:p>
    <w:p w:rsidR="00DC5796" w:rsidRPr="00DC5796" w:rsidRDefault="00DC5796" w:rsidP="00DC5796">
      <w:pPr>
        <w:rPr>
          <w:rFonts w:ascii="Times New Roman" w:hAnsi="Times New Roman" w:cs="Times New Roman"/>
          <w:sz w:val="28"/>
          <w:szCs w:val="28"/>
        </w:rPr>
      </w:pPr>
      <w:r w:rsidRPr="00DC5796">
        <w:rPr>
          <w:rFonts w:ascii="Times New Roman" w:hAnsi="Times New Roman" w:cs="Times New Roman"/>
          <w:sz w:val="28"/>
          <w:szCs w:val="28"/>
        </w:rPr>
        <w:t>5. Коммуникативная:</w:t>
      </w:r>
    </w:p>
    <w:p w:rsidR="00DC5796" w:rsidRPr="00DC5796" w:rsidRDefault="00B10C4E" w:rsidP="00DC5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5796" w:rsidRPr="00DC5796">
        <w:rPr>
          <w:rFonts w:ascii="Times New Roman" w:hAnsi="Times New Roman" w:cs="Times New Roman"/>
          <w:sz w:val="28"/>
          <w:szCs w:val="28"/>
        </w:rPr>
        <w:t xml:space="preserve"> Создать атмосферу сопричастности и поблагодарить родителей за активное сотрудничество и поддержку образовате</w:t>
      </w:r>
      <w:r>
        <w:rPr>
          <w:rFonts w:ascii="Times New Roman" w:hAnsi="Times New Roman" w:cs="Times New Roman"/>
          <w:sz w:val="28"/>
          <w:szCs w:val="28"/>
        </w:rPr>
        <w:t>льного процесса в течение года.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B10C4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B10C4E">
        <w:rPr>
          <w:rFonts w:ascii="Times New Roman" w:hAnsi="Times New Roman" w:cs="Times New Roman"/>
          <w:sz w:val="28"/>
          <w:szCs w:val="28"/>
        </w:rPr>
        <w:t>ал более цельным, теплым и профессиональным. Я структурировал его по смысловым блокам, добавил немного «живых» деталей и сгладил острые углы в описании проблем с поведением.</w:t>
      </w:r>
    </w:p>
    <w:p w:rsidR="002556B5" w:rsidRPr="002556B5" w:rsidRDefault="002556B5" w:rsidP="002556B5">
      <w:pPr>
        <w:rPr>
          <w:rFonts w:ascii="Times New Roman" w:hAnsi="Times New Roman" w:cs="Times New Roman"/>
          <w:b/>
          <w:sz w:val="28"/>
          <w:szCs w:val="28"/>
        </w:rPr>
      </w:pPr>
      <w:r w:rsidRPr="002556B5">
        <w:rPr>
          <w:rFonts w:ascii="Times New Roman" w:hAnsi="Times New Roman" w:cs="Times New Roman"/>
          <w:b/>
          <w:sz w:val="28"/>
          <w:szCs w:val="28"/>
        </w:rPr>
        <w:t>Выступление педагога-психолога:</w:t>
      </w:r>
    </w:p>
    <w:p w:rsidR="002556B5" w:rsidRPr="002556B5" w:rsidRDefault="002556B5" w:rsidP="002556B5">
      <w:pPr>
        <w:rPr>
          <w:rFonts w:ascii="Times New Roman" w:hAnsi="Times New Roman" w:cs="Times New Roman"/>
          <w:sz w:val="28"/>
          <w:szCs w:val="28"/>
        </w:rPr>
      </w:pPr>
      <w:r w:rsidRPr="002556B5">
        <w:rPr>
          <w:rFonts w:ascii="Times New Roman" w:hAnsi="Times New Roman" w:cs="Times New Roman"/>
          <w:sz w:val="28"/>
          <w:szCs w:val="28"/>
        </w:rPr>
        <w:t>Психологическая готовность детей к школе.</w:t>
      </w:r>
    </w:p>
    <w:p w:rsidR="00B10C4E" w:rsidRPr="00B10C4E" w:rsidRDefault="002556B5" w:rsidP="002556B5">
      <w:pPr>
        <w:rPr>
          <w:rFonts w:ascii="Times New Roman" w:hAnsi="Times New Roman" w:cs="Times New Roman"/>
          <w:sz w:val="28"/>
          <w:szCs w:val="28"/>
        </w:rPr>
      </w:pPr>
      <w:r w:rsidRPr="002556B5">
        <w:rPr>
          <w:rFonts w:ascii="Times New Roman" w:hAnsi="Times New Roman" w:cs="Times New Roman"/>
          <w:sz w:val="28"/>
          <w:szCs w:val="28"/>
        </w:rPr>
        <w:t>Как развивать у детей внимание, память, мышление.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</w:p>
    <w:p w:rsidR="00B10C4E" w:rsidRPr="002556B5" w:rsidRDefault="00B10C4E" w:rsidP="002556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56B5">
        <w:rPr>
          <w:rFonts w:ascii="Times New Roman" w:hAnsi="Times New Roman" w:cs="Times New Roman"/>
          <w:b/>
          <w:i/>
          <w:sz w:val="28"/>
          <w:szCs w:val="28"/>
        </w:rPr>
        <w:t>1. Вступление и поздравление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>«Добрый вечер, уважаемые родители! Я искренне рада видеть вас. Наша сегодняшняя встреча особенная — она посвящена подведению итогов большого пути. Поздравляю вас с успешным заверше</w:t>
      </w:r>
      <w:r>
        <w:rPr>
          <w:rFonts w:ascii="Times New Roman" w:hAnsi="Times New Roman" w:cs="Times New Roman"/>
          <w:sz w:val="28"/>
          <w:szCs w:val="28"/>
        </w:rPr>
        <w:t xml:space="preserve">нием очередного учебного года! 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>Этот год был по-настоящему насыщенным. Порой нам было непросто, не всё складывалось с первого раза, но сегодня мы можем с уверенностью сказать: это было время открытий, ярких мероприятий, маленьких и больших побед. Вместе с ребятами мы преодолели немало трудностей на пути к знаниям. Кому-то шаги давались легко, кому-то требовалось больше упорства, но каждый из детей достойно прошел этот этап под названием "Старшая группа". Посмотрите на них: они повзрослели, стали увереннее в себе и овладели навыками, которые еще г</w:t>
      </w:r>
      <w:r>
        <w:rPr>
          <w:rFonts w:ascii="Times New Roman" w:hAnsi="Times New Roman" w:cs="Times New Roman"/>
          <w:sz w:val="28"/>
          <w:szCs w:val="28"/>
        </w:rPr>
        <w:t>од назад казались им сложными».</w:t>
      </w:r>
    </w:p>
    <w:p w:rsidR="00B10C4E" w:rsidRPr="002556B5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556B5">
        <w:rPr>
          <w:rFonts w:ascii="Times New Roman" w:hAnsi="Times New Roman" w:cs="Times New Roman"/>
          <w:b/>
          <w:i/>
          <w:sz w:val="28"/>
          <w:szCs w:val="28"/>
        </w:rPr>
        <w:t>2. Анализ достижений (результаты года)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lastRenderedPageBreak/>
        <w:t>Дошкольное детство — период короткий, но фундаментальный. Часто, когда вы спрашиваете ребенка: "Чем ты занимался в саду?", он отвечает: "Играл". И это замечательно! Для ребенка игра — это не просто забава, это серьезная работа, в которой он познает мир. За этот год, имен</w:t>
      </w:r>
      <w:r>
        <w:rPr>
          <w:rFonts w:ascii="Times New Roman" w:hAnsi="Times New Roman" w:cs="Times New Roman"/>
          <w:sz w:val="28"/>
          <w:szCs w:val="28"/>
        </w:rPr>
        <w:t>но играя, мы многому научились: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  Самообслуживание и ЗОЖ: Дети стали гораздо самостоятельнее. Теперь они сами следят за своим внешним видом, опрятностью, уверенно выполняют гигиенические процедуры и знают основы здорового образа жизни.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 Речевое развитие: Ребята научились не просто смотреть на картинку, а составлять по ней связный рассказ, отвечать на сложные вопросы. Мы начали серьезную работу со звуками: теперь многие могут определить, где "спрятался" звук — в начале, середине или конце слова.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  Творчество и мелкая моторика: Наши занятия рисованием и аппликацией принесли плоды. Руки детей стали послушнее: они освоили разные техники вырезания, научились правильно и безопасно работать с ножницами. В лепке ребята перешли на новый уровень — создают фигуры из целого куска, используют приемы сглаживания и декоративного украшения своих работ.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  Математический мир: Здесь сделан большой рывок. Дети уверенно владеют счетом в пределах 10 (в прямом и обратном порядке), знают знаки "больше", "меньше", "равно", "плюс" и "минус". Мы познакомились с понятиями сложения и вычитания, учимся измерять длину, вес и объем предметов.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 Ориентировка во времени и пространстве: Теперь ребята различают плоские и объемные фигуры (от шара до пирамиды и конуса). Мы активно учим дни недели, времена года и месяцы, учимся понимать, что такое</w:t>
      </w:r>
      <w:r>
        <w:rPr>
          <w:rFonts w:ascii="Times New Roman" w:hAnsi="Times New Roman" w:cs="Times New Roman"/>
          <w:sz w:val="28"/>
          <w:szCs w:val="28"/>
        </w:rPr>
        <w:t xml:space="preserve"> "вчера", "сегодня" и "завтра".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>Конечно, все дети разные, у каждого свой темп и свой характер. Кто-то схватывает на лету, кому-то нужна поддержка и дополнительное объяснение — и это абсолютно нормально».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</w:p>
    <w:p w:rsidR="00B10C4E" w:rsidRPr="002556B5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556B5">
        <w:rPr>
          <w:rFonts w:ascii="Times New Roman" w:hAnsi="Times New Roman" w:cs="Times New Roman"/>
          <w:b/>
          <w:i/>
          <w:sz w:val="28"/>
          <w:szCs w:val="28"/>
        </w:rPr>
        <w:t>3. Социальное развитие и моменты для роста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Важным итогом года стало общение. Дети научились активно делиться информацией, проявлять сочувствие и заботу друг о друге, доверять взрослым свои переживания. 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Однако нам еще есть над чем поработать в будущем году. Пока ребятам бывает сложно самостоятельно разрешить спор с другом, они могут ссориться по пустякам. Также мы продолжаем работать над культурой общения: порой эмоции берут верх, и дети начинают говорить слишком громко. В подготовительной группе мы уделим особое внимание умению слушать друг друга и </w:t>
      </w:r>
      <w:r w:rsidR="002556B5">
        <w:rPr>
          <w:rFonts w:ascii="Times New Roman" w:hAnsi="Times New Roman" w:cs="Times New Roman"/>
          <w:sz w:val="28"/>
          <w:szCs w:val="28"/>
        </w:rPr>
        <w:t>решать конфликты мирным путем».</w:t>
      </w:r>
    </w:p>
    <w:p w:rsidR="00B10C4E" w:rsidRPr="002556B5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556B5">
        <w:rPr>
          <w:rFonts w:ascii="Times New Roman" w:hAnsi="Times New Roman" w:cs="Times New Roman"/>
          <w:b/>
          <w:i/>
          <w:sz w:val="28"/>
          <w:szCs w:val="28"/>
        </w:rPr>
        <w:t>4. Пл</w:t>
      </w:r>
      <w:r w:rsidR="002556B5" w:rsidRPr="002556B5">
        <w:rPr>
          <w:rFonts w:ascii="Times New Roman" w:hAnsi="Times New Roman" w:cs="Times New Roman"/>
          <w:b/>
          <w:i/>
          <w:sz w:val="28"/>
          <w:szCs w:val="28"/>
        </w:rPr>
        <w:t>аны на будущее и советы на лето</w:t>
      </w:r>
    </w:p>
    <w:p w:rsidR="00B10C4E" w:rsidRPr="00B10C4E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 xml:space="preserve">«Впереди нас ждет самый ответственный этап — подготовительная группа и финишная прямая перед школой. Но сейчас — время отдыха. </w:t>
      </w:r>
    </w:p>
    <w:p w:rsidR="00DC5796" w:rsidRDefault="00B10C4E" w:rsidP="00B10C4E">
      <w:pPr>
        <w:rPr>
          <w:rFonts w:ascii="Times New Roman" w:hAnsi="Times New Roman" w:cs="Times New Roman"/>
          <w:sz w:val="28"/>
          <w:szCs w:val="28"/>
        </w:rPr>
      </w:pPr>
      <w:r w:rsidRPr="00B10C4E">
        <w:rPr>
          <w:rFonts w:ascii="Times New Roman" w:hAnsi="Times New Roman" w:cs="Times New Roman"/>
          <w:sz w:val="28"/>
          <w:szCs w:val="28"/>
        </w:rPr>
        <w:t>Наша главная задача на лето — укрепить здоровье. Пусть дети больше времени проводят на свежем воздухе, двигаются, набираются сил. Чтобы знания не "забылись", закрепляйте их ненавязчиво, в игре: посчитайте ступеньки на прогулке, назовите буквы на вывесках, вспомните, какой сегодня день недели.</w:t>
      </w:r>
    </w:p>
    <w:p w:rsidR="00B10C4E" w:rsidRPr="00B10C4E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0C4E">
        <w:rPr>
          <w:rFonts w:ascii="Times New Roman" w:hAnsi="Times New Roman" w:cs="Times New Roman"/>
          <w:b/>
          <w:i/>
          <w:sz w:val="28"/>
          <w:szCs w:val="28"/>
        </w:rPr>
        <w:t>Еще одна важная новость</w:t>
      </w:r>
      <w:proofErr w:type="gramStart"/>
      <w:r w:rsidRPr="00B10C4E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B10C4E">
        <w:rPr>
          <w:i/>
        </w:rPr>
        <w:t xml:space="preserve"> </w:t>
      </w:r>
      <w:r w:rsidRPr="00B10C4E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B10C4E" w:rsidRPr="00B10C4E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0C4E">
        <w:rPr>
          <w:rFonts w:ascii="Times New Roman" w:hAnsi="Times New Roman" w:cs="Times New Roman"/>
          <w:b/>
          <w:i/>
          <w:sz w:val="28"/>
          <w:szCs w:val="28"/>
        </w:rPr>
        <w:t>Сообщаем вам, что в июне наш детский сад будет закрыт на плановый ремонт. Работы продлятся один месяц — с 1 по 30 июня включительно.</w:t>
      </w:r>
    </w:p>
    <w:p w:rsidR="00B10C4E" w:rsidRDefault="00B10C4E" w:rsidP="00B10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0C4E">
        <w:rPr>
          <w:rFonts w:ascii="Times New Roman" w:hAnsi="Times New Roman" w:cs="Times New Roman"/>
          <w:b/>
          <w:i/>
          <w:sz w:val="28"/>
          <w:szCs w:val="28"/>
        </w:rPr>
        <w:t>В связи с этим у вас есть возможность организовать досуг ребёнка: при желании он может посещать летний</w:t>
      </w:r>
      <w:proofErr w:type="gramStart"/>
      <w:r w:rsidRPr="00B10C4E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Pr="00B10C4E">
        <w:rPr>
          <w:rFonts w:ascii="Times New Roman" w:hAnsi="Times New Roman" w:cs="Times New Roman"/>
          <w:b/>
          <w:i/>
          <w:sz w:val="28"/>
          <w:szCs w:val="28"/>
        </w:rPr>
        <w:t>Если вам нужна помощь обратитесь к администрации сада.</w:t>
      </w:r>
    </w:p>
    <w:p w:rsidR="002556B5" w:rsidRPr="002556B5" w:rsidRDefault="002556B5" w:rsidP="002556B5">
      <w:pPr>
        <w:rPr>
          <w:rFonts w:ascii="Times New Roman" w:hAnsi="Times New Roman" w:cs="Times New Roman"/>
          <w:sz w:val="28"/>
          <w:szCs w:val="28"/>
        </w:rPr>
      </w:pPr>
      <w:r w:rsidRPr="002556B5">
        <w:rPr>
          <w:rFonts w:ascii="Times New Roman" w:hAnsi="Times New Roman" w:cs="Times New Roman"/>
          <w:sz w:val="28"/>
          <w:szCs w:val="28"/>
        </w:rPr>
        <w:t>Большое спасибо всем за внимание и поддержку! А теперь, пожалуйста: остаются только родители выпускников. Все остальные могут быть свободны, спасибо вам!»</w:t>
      </w:r>
    </w:p>
    <w:p w:rsidR="002556B5" w:rsidRPr="002556B5" w:rsidRDefault="002556B5" w:rsidP="00255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556B5" w:rsidRPr="0025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96"/>
    <w:rsid w:val="002556B5"/>
    <w:rsid w:val="00681FFA"/>
    <w:rsid w:val="008068DF"/>
    <w:rsid w:val="00B10C4E"/>
    <w:rsid w:val="00DC5796"/>
    <w:rsid w:val="00F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Елена Геращенко</cp:lastModifiedBy>
  <cp:revision>4</cp:revision>
  <dcterms:created xsi:type="dcterms:W3CDTF">2026-05-06T08:44:00Z</dcterms:created>
  <dcterms:modified xsi:type="dcterms:W3CDTF">2026-05-06T08:45:00Z</dcterms:modified>
</cp:coreProperties>
</file>