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A0F" w:rsidRDefault="00A86A0F" w:rsidP="00A86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400000" cy="7425000"/>
            <wp:effectExtent l="1028700" t="0" r="1019850" b="0"/>
            <wp:docPr id="3" name="Рисунок 1" descr="C:\Users\cadik\Pictures\2020-03-16 лдтьтма\лдтьт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dik\Pictures\2020-03-16 лдтьтма\лдтьтма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400000" cy="742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A0F" w:rsidRDefault="00A86A0F" w:rsidP="00FD28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A86A0F" w:rsidRDefault="00A86A0F" w:rsidP="00FD2865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FD2865" w:rsidRPr="00FD2865" w:rsidRDefault="00586B30" w:rsidP="00741C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2018</w:t>
      </w:r>
      <w:r w:rsidR="00FD286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</w:t>
      </w:r>
    </w:p>
    <w:p w:rsidR="006060D9" w:rsidRPr="00FD2865" w:rsidRDefault="006060D9" w:rsidP="006060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такое плоскостопие?</w:t>
      </w:r>
    </w:p>
    <w:p w:rsidR="006060D9" w:rsidRPr="00FD2865" w:rsidRDefault="006060D9" w:rsidP="00FD286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– диагноз, который очень часто можно услышать на приёме у детского врача. Статистика говорит, что среди малышей до 3 лет оно встречается в 25% случаев. С возрастом эти цифры только возрастают. Плоскостопие только на первый взгляд кажется безобидным недугом, оно к тому же является благоприятным фоном для развития ряда болезней опорно-двигательного аппарата.</w:t>
      </w:r>
    </w:p>
    <w:p w:rsidR="006060D9" w:rsidRPr="00FD2865" w:rsidRDefault="006060D9" w:rsidP="006060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2257425"/>
            <wp:effectExtent l="19050" t="0" r="0" b="0"/>
            <wp:docPr id="1" name="Рисунок 1" descr="http://kirova47.ru/wp-content/uploads/2018/05/Ploskostop-300x237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irova47.ru/wp-content/uploads/2018/05/Ploskostop-300x237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57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 нормально сформированной стопы представляет собой арку, он служит пружиной, амортизатором, сглаживает толчки и сотрясения тела при ходьбе, беге, прыжках. Свод стопы формируют кости, мышцы и связки. Если происходит ослабление мышечно-связочного аппарата, то нарушается форма – стопа распластывается (т.е. её поверхность практически во всех точках соприкасается с полом).</w:t>
      </w:r>
    </w:p>
    <w:p w:rsidR="006060D9" w:rsidRPr="00FD2865" w:rsidRDefault="006060D9" w:rsidP="00FD2865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Чем опасно плоскостопие?</w:t>
      </w:r>
    </w:p>
    <w:p w:rsidR="006060D9" w:rsidRPr="00FD2865" w:rsidRDefault="006060D9" w:rsidP="006060D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мешает нормальному движению, со временем формирует неправильную осанку, деформирует кости стопы, нижних конечностей, является причиной тяжёлых заболеваний позвоночника (артрит, артроз, сколиоз, остеопороз, варикозное расширение вен, хроническая головная  боль).</w:t>
      </w:r>
    </w:p>
    <w:p w:rsidR="006060D9" w:rsidRPr="00FD2865" w:rsidRDefault="006060D9" w:rsidP="006060D9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Плоскостопие вызывает боли при ходьбе и физических нагрузках, что отражается на общем самочувствии человека.</w:t>
      </w:r>
    </w:p>
    <w:p w:rsidR="006060D9" w:rsidRPr="00FD2865" w:rsidRDefault="006060D9" w:rsidP="00FD2865">
      <w:pPr>
        <w:shd w:val="clear" w:color="auto" w:fill="FFFFFF"/>
        <w:spacing w:after="0" w:line="240" w:lineRule="auto"/>
        <w:ind w:left="708"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Основными причинами развития этой патологии у детей считаются: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лишний вес, ожирение;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малоподвижный образ жизни, низкая физическая активность;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недостаток кальция и витамина</w:t>
      </w:r>
      <w:proofErr w:type="gramStart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неправильно подобранная обувь;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излишне долгое хождение в обуви (ребёнок должен больше времени проводить босиком);</w:t>
      </w:r>
    </w:p>
    <w:p w:rsidR="006060D9" w:rsidRPr="00FD2865" w:rsidRDefault="006060D9" w:rsidP="006060D9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перенесённые заболевания (рахит, полиомиелит, ДЦП) и травмы (переломы стопы, лодыжки).</w:t>
      </w:r>
    </w:p>
    <w:tbl>
      <w:tblPr>
        <w:tblW w:w="1150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05"/>
      </w:tblGrid>
      <w:tr w:rsidR="006060D9" w:rsidRPr="00FD2865" w:rsidTr="00FD2865">
        <w:tc>
          <w:tcPr>
            <w:tcW w:w="1150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2865" w:rsidRDefault="00FD2865" w:rsidP="006060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:rsidR="006060D9" w:rsidRPr="00FD2865" w:rsidRDefault="006060D9" w:rsidP="006060D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Если ребёнок часто устаёт, хромает при ходьбе, ставит ноги на внутреннюю или наружную часть стопы, стаптывает обувь на одну сторону, жалуется на боли в ногах и спине, сутулится – необходимо незамедлительно обратиться к врачу – ортопеду, т.к. возможно у него формируется плоскостопие.</w:t>
            </w:r>
          </w:p>
        </w:tc>
      </w:tr>
    </w:tbl>
    <w:p w:rsidR="006060D9" w:rsidRPr="00FD2865" w:rsidRDefault="006060D9" w:rsidP="006060D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       Профилактика плоскостопия у детей раннего возраста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стремитесь рано обучать детей ходьбе.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только малыш начнёт ходить, правильно подберите обувь: с твёрдым задником и закрытым носом,</w:t>
      </w:r>
      <w:r w:rsidRPr="00FD28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2857500" cy="2314575"/>
            <wp:effectExtent l="19050" t="0" r="0" b="0"/>
            <wp:docPr id="2" name="Рисунок 2" descr="http://kirova47.ru/wp-content/uploads/2018/05/Ploskostop1-300x243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irova47.ru/wp-content/uploads/2018/05/Ploskostop1-300x243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небольшом  — 0,5 см каблуке, носок должен быть достаточно широким, чтобы  пальцы располагались свободно, без сдавливания. Обувь на плоской подошве, сандалии и туфли без задников недопустимы для маленьких детей. Ботинки, которые малыш донашивает за кем-то, не лучший вариант, т.к. они уже </w:t>
      </w: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деформированы под чужую ногу, что может оказать влияние на неокрепшие мышцы и суставы. </w:t>
      </w:r>
      <w:r w:rsidRPr="00FD2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Ортопедическая обувь помогает правильному формированию стопы.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ребёнку полезно ходить босиком по траве, гальке, песку. Недопустима постоянная ходьба босиком по ровной поверхности – полу, ковру, асфальту. Зимой – по рассыпному гороху, бобам, специальным массажным (ортопедическим) коврикам. Коврик имеет на поверхности много выпуклостей разного размера и высоты. По такому коврику можно ходить или даже просто стоять на нём, эффект всё равно будет. Он улучшает кровоснабжение, дозирует нагрузку, предоставляет необходимый рельеф. Приучите ребёнка к систематическим занятиям на массажном коврике (ходьба, гимнастика, игры) не менее  двух раз в день. </w:t>
      </w:r>
      <w:r w:rsidRPr="00FD2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 Массажный коврик – ваш союзник в борьбе с плоскостопием.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Эффективным средством профилактики считаются массажные процедуры. Однако для достижения эффекта сеансы должны быть продолжительными и регулярными. Лечебный массаж не ограничивается зоной стоп. Он начинается с поясничного отдела, затем спускается к икроножной мышце, затем следуют </w:t>
      </w:r>
      <w:proofErr w:type="spellStart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ахилл</w:t>
      </w:r>
      <w:proofErr w:type="spellEnd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голень, верхняя часть стопы и подошва. В завершении повторно разминается икроножная мышца и поверхность подошвы. Подошвенная часть растирается ребром ладони от пятки к пальцам. Затем разминаются межпальцевые промежутки. При фиксации ноги в районе щиколотки выполняются повороты стопы вправо и влево. Полноценный, качественный массаж выполняется квалифицированным мастером. Сеансы рекомендуется проводить не реже 1 раза в 1,5 месяца в течение года. </w:t>
      </w:r>
      <w:r w:rsidRPr="00FD2865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Массаж стопы – эффективное средство против плоскостопия.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 ножные ванночки температуры, обливание стоп попеременно тёплой и холодной водой с последующим растиранием грубым полотенцем. Такие процедуры вызывают прилив к стопе, улучшая питание мышц и костей, и способствуют их правильному формированию.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укреплять организм ребёнка, повышать иммунитет. В рационе должно быть достаточное количество молочных продуктов, рыба, мясо, фрукты и овощи.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 детей ходить, не разводя слишком </w:t>
      </w:r>
      <w:proofErr w:type="gramStart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носки</w:t>
      </w:r>
      <w:proofErr w:type="gramEnd"/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бороться со стремлением девочек рано носить обувь с высоким каблуком и с очень узким носком.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укреплять мышцы ног, особенно сгибатели стопы и пальцев.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отказаться от таких видов нагрузок, как футбол, балет, бег, где нагрузка на стопу чрезвычайно высока.</w:t>
      </w:r>
    </w:p>
    <w:p w:rsidR="006060D9" w:rsidRPr="00FD2865" w:rsidRDefault="006060D9" w:rsidP="006060D9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2857500" cy="2305050"/>
            <wp:effectExtent l="19050" t="0" r="0" b="0"/>
            <wp:docPr id="4" name="Рисунок 4" descr="http://kirova47.ru/wp-content/uploads/2018/05/Ploskostop3-300x242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irova47.ru/wp-content/uploads/2018/05/Ploskostop3-300x242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следить за осанкой, ежедневно выполнять упражнения для спины – наклоны, подтягивания, повороты для правильного формирования мышечного корсета спины и ног.</w:t>
      </w:r>
    </w:p>
    <w:p w:rsidR="006060D9" w:rsidRPr="00FD2865" w:rsidRDefault="006060D9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pPr w:leftFromText="180" w:rightFromText="180" w:vertAnchor="text" w:horzAnchor="margin" w:tblpXSpec="center" w:tblpY="93"/>
        <w:tblW w:w="115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95"/>
      </w:tblGrid>
      <w:tr w:rsidR="00FD2865" w:rsidRPr="00FD2865" w:rsidTr="00FD2865">
        <w:tc>
          <w:tcPr>
            <w:tcW w:w="11595" w:type="dxa"/>
            <w:tcBorders>
              <w:top w:val="nil"/>
              <w:left w:val="single" w:sz="6" w:space="0" w:color="FFFFFF"/>
              <w:bottom w:val="nil"/>
              <w:right w:val="single" w:sz="6" w:space="0" w:color="FFFFFF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FD2865" w:rsidRDefault="00FD2865" w:rsidP="00FD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FD2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При обнаружении симптомов плоскостопия у ребёнка паниковать не следует, но и легкомысленно относиться к проблеме тоже нельзя. Чем взрослее человек, тем </w:t>
            </w:r>
          </w:p>
          <w:p w:rsidR="00FD2865" w:rsidRPr="00FD2865" w:rsidRDefault="00FD2865" w:rsidP="00FD286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8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сложнее бороться с недугом и его последствиями. Мягкая стопа ребёнка охотно поддаётся щадящему воздействию массажа, гимнастики и специализированных средств. Профилактика плоскостопия поможет со временем навсегда забыть о проблеме.</w:t>
            </w:r>
          </w:p>
        </w:tc>
      </w:tr>
    </w:tbl>
    <w:p w:rsidR="006060D9" w:rsidRDefault="006060D9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28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D2865" w:rsidRPr="00FD28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Плоскостопие – далеко не безобидное заболевание детских ножек. В запущенном состоянии оно становится «виновницей» целого ряда проблем со здоровьем. Плоскостопие можно вылечить у ребенка до 7 лет и предотвратить вовсе, если позаботиться о своевременной профилактике. </w:t>
      </w:r>
    </w:p>
    <w:p w:rsidR="00FD2865" w:rsidRDefault="00FD2865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D2865" w:rsidRDefault="00FD2865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D2865" w:rsidRDefault="00FD2865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865" w:rsidRDefault="00FD2865" w:rsidP="006060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2865" w:rsidRPr="00FF1837" w:rsidRDefault="00FD2865" w:rsidP="00FD2865">
      <w:pPr>
        <w:shd w:val="clear" w:color="auto" w:fill="FFFFFF"/>
        <w:spacing w:line="240" w:lineRule="auto"/>
        <w:ind w:left="360" w:hanging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1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Младший дошкольный возраст </w:t>
      </w:r>
      <w:proofErr w:type="gramStart"/>
      <w:r w:rsidR="00F4444D" w:rsidRPr="00FF1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 </w:t>
      </w:r>
      <w:proofErr w:type="gramEnd"/>
      <w:r w:rsidR="00F4444D" w:rsidRPr="00FF1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– 4года)</w:t>
      </w:r>
    </w:p>
    <w:tbl>
      <w:tblPr>
        <w:tblW w:w="15400" w:type="dxa"/>
        <w:tblInd w:w="-1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0"/>
        <w:gridCol w:w="13750"/>
      </w:tblGrid>
      <w:tr w:rsidR="00F4444D" w:rsidRPr="00741C77" w:rsidTr="00F4444D">
        <w:tc>
          <w:tcPr>
            <w:tcW w:w="1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выполнения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ind w:left="284" w:hanging="284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</w:t>
            </w:r>
          </w:p>
        </w:tc>
      </w:tr>
      <w:tr w:rsidR="00F4444D" w:rsidRPr="00741C77" w:rsidTr="00F4444D">
        <w:trPr>
          <w:trHeight w:val="308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Набрать в тазик теплой воды, не превышающий 38 градусов и не ниже 36, можно добавить морскую соль. В таз опустить камни, лучше, если они будут различные по размеру. Ребенок должен опустить ноги в емкость с водой, поиграть с камнями. Перебирать их пальцами, перемещать с одного места в другой, после походить минут 5 по ним самостоятельно, без помощи взрослого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«поймай шарик» - маленькие пластмассовые шарики</w:t>
            </w:r>
          </w:p>
        </w:tc>
      </w:tr>
      <w:tr w:rsidR="00F4444D" w:rsidRPr="00741C77" w:rsidTr="00F4444D">
        <w:trPr>
          <w:trHeight w:val="410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«собери карандаши»</w:t>
            </w:r>
            <w:r w:rsidR="00B12521"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 карандаши </w:t>
            </w:r>
          </w:p>
        </w:tc>
      </w:tr>
      <w:tr w:rsidR="00F4444D" w:rsidRPr="00741C77" w:rsidTr="00F4444D">
        <w:trPr>
          <w:trHeight w:val="361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«башенка» - из кубиков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97676D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Ходьба босиком с чередованием движений: поднятие на носки, опускание на пятки. Можно попрыгать на носочках, сменять деятельность ходьбой на пятках. Такие простые движения стимулируют мышцы, позволяют укреплять ступни малыша;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«убери игрушки» - мелкие игрушки и коробка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12521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«я учусь рисовать» - фломастеры или карандаши, лист </w:t>
            </w:r>
            <w:r w:rsidR="0097676D"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ватмана</w:t>
            </w: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F4444D" w:rsidRPr="00741C77" w:rsidTr="00F4444D">
        <w:trPr>
          <w:trHeight w:val="324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12521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 снежинка» - бумажные салфетки </w:t>
            </w:r>
          </w:p>
        </w:tc>
      </w:tr>
      <w:tr w:rsidR="00F4444D" w:rsidRPr="00741C77" w:rsidTr="00F4444D">
        <w:trPr>
          <w:trHeight w:val="387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Ходьба по  массажным дорожкам  и коврикам (наполнение ковриков: соль, мелкий песок, крупа, желуди, пуговицы)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12521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«пройди по камушкам» - плоские камни, небольшого размера</w:t>
            </w:r>
          </w:p>
        </w:tc>
      </w:tr>
      <w:tr w:rsidR="00F4444D" w:rsidRPr="00741C77" w:rsidTr="00F4444D">
        <w:trPr>
          <w:trHeight w:val="312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12521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 «переверни» - плоские разноцветные диски </w:t>
            </w:r>
          </w:p>
        </w:tc>
      </w:tr>
      <w:tr w:rsidR="00F4444D" w:rsidRPr="00741C77" w:rsidTr="00FF1837">
        <w:trPr>
          <w:trHeight w:val="344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12521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«найди такого же цвета» - </w:t>
            </w:r>
            <w:r w:rsidR="0097676D"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пятиугольная мозаика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Набрать в тазик теплой воды, не превышающий 38 градусов и не ниже 36, можно добавить морскую соль. В таз опустить камни, лучше, если они будут различные по размеру. Ребенок должен опустить ноги в емкость с водой, поиграть с камнями. Перебирать их пальцами, перемещать с одного места в другой, после походить минут 5 по ним самостоятельно, без помощи взрослого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«рулим» - широкие, небольшие кольца </w:t>
            </w:r>
          </w:p>
        </w:tc>
      </w:tr>
      <w:tr w:rsidR="00F4444D" w:rsidRPr="00741C77" w:rsidTr="00F4444D">
        <w:trPr>
          <w:trHeight w:val="436"/>
        </w:trPr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97676D" w:rsidP="00AE70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«по кочкам» - массажные кочки – полусферы, </w:t>
            </w:r>
            <w:r w:rsidRPr="00741C7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мягкие массажные балансиры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«рыбалка» - удочка с магнитиком, рыбки.</w:t>
            </w:r>
          </w:p>
        </w:tc>
      </w:tr>
      <w:tr w:rsidR="00F4444D" w:rsidRPr="00741C77" w:rsidTr="00FF1837">
        <w:trPr>
          <w:trHeight w:val="1006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FF183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Ходьба босиком с чередованием движений: поднятие на носки, опускание на пятки. Можно попрыгать на носочках, сменять деятельность ходьбой на пятках. Такие простые движения стимулируют мышцы, по</w:t>
            </w:r>
            <w:r w:rsidR="00FF1837" w:rsidRPr="00741C77">
              <w:rPr>
                <w:rFonts w:ascii="Times New Roman" w:hAnsi="Times New Roman" w:cs="Times New Roman"/>
                <w:sz w:val="26"/>
                <w:szCs w:val="26"/>
              </w:rPr>
              <w:t>зволяют укреплять ступни малыша.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«прокати палочку» - массажная коническая палка </w:t>
            </w:r>
          </w:p>
        </w:tc>
      </w:tr>
      <w:tr w:rsidR="00F4444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44D" w:rsidRPr="00741C77" w:rsidRDefault="00F4444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«рыбалка» - удочка с магнитиком, рыбки.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Ходьба по  массажным дорожкам  и коврикам (наполнение ковриков: соль, мелкий песок, крупа, желуди, пуговицы)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«поймай шарик» - маленькие пластмассовые шарики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«собери карандаши» - карандаши 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«башенка» - из кубиков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Набрать в тазик теплой воды, не превышающий 38 градусов и не ниже 36, можно добавить морскую соль. В таз опустить камни, лучше, если они будут различные по размеру. Ребенок должен опустить ноги в емкость с водой, поиграть с камнями. Перебирать их пальцами, перемещать с одного места в другой, после походить минут 5 по ним самостоятельно, без помощи взрослого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«убери игрушки» - мелкие игрушки и коробка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«я учусь рисовать» - фломастеры или карандаши, лист ватмана.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 снежинка» - бумажные салфетки 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F4444D" w:rsidP="00FF1837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741C77">
              <w:rPr>
                <w:rFonts w:ascii="Times New Roman" w:hAnsi="Times New Roman" w:cs="Times New Roman"/>
                <w:sz w:val="26"/>
                <w:szCs w:val="26"/>
              </w:rPr>
              <w:t>Ходьба босиком с чередованием движений: поднятие на носки, опускание на пятки. Можно попрыгать на носочках, сменять деятельность ходьбой на пятках. Такие простые движения стимулируют мышцы, по</w:t>
            </w:r>
            <w:r w:rsidR="00FF1837" w:rsidRPr="00741C77">
              <w:rPr>
                <w:rFonts w:ascii="Times New Roman" w:hAnsi="Times New Roman" w:cs="Times New Roman"/>
                <w:sz w:val="26"/>
                <w:szCs w:val="26"/>
              </w:rPr>
              <w:t>зволяют укреплять ступни малыша.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«пройди по камушкам» - плоские камни, небольшого размера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 «переверни» - плоские разноцветные диски 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Игра «найди такого же цвета» - пятиугольная мозаика</w:t>
            </w:r>
          </w:p>
        </w:tc>
      </w:tr>
      <w:tr w:rsidR="00F4444D" w:rsidRPr="00741C77" w:rsidTr="00F4444D"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4444D" w:rsidRPr="00741C77" w:rsidRDefault="00F4444D" w:rsidP="00AE70B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4444D" w:rsidRPr="00741C77" w:rsidRDefault="00B4752A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Ходьба по  массажным дорожкам  и коврикам (наполнение ковриков: соль, мелкий песок, крупа, желуди, пуговицы)</w:t>
            </w:r>
          </w:p>
        </w:tc>
      </w:tr>
      <w:tr w:rsidR="0097676D" w:rsidRPr="00741C77" w:rsidTr="00F4444D">
        <w:tc>
          <w:tcPr>
            <w:tcW w:w="16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97676D" w:rsidRPr="00741C77" w:rsidRDefault="0097676D" w:rsidP="00AE7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7676D" w:rsidRPr="00741C77" w:rsidRDefault="0097676D" w:rsidP="00AE70BD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41C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Игра «рулим» - широкие, небольшие кольца </w:t>
            </w:r>
          </w:p>
        </w:tc>
      </w:tr>
    </w:tbl>
    <w:p w:rsidR="0095654E" w:rsidRPr="00741C77" w:rsidRDefault="0095654E" w:rsidP="006060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5654E" w:rsidRPr="00741C77" w:rsidSect="00FD2865">
      <w:footerReference w:type="defaul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DC" w:rsidRDefault="005D57DC" w:rsidP="006060D9">
      <w:pPr>
        <w:spacing w:after="0" w:line="240" w:lineRule="auto"/>
      </w:pPr>
      <w:r>
        <w:separator/>
      </w:r>
    </w:p>
  </w:endnote>
  <w:endnote w:type="continuationSeparator" w:id="0">
    <w:p w:rsidR="005D57DC" w:rsidRDefault="005D57DC" w:rsidP="0060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61672"/>
      <w:docPartObj>
        <w:docPartGallery w:val="Page Numbers (Bottom of Page)"/>
        <w:docPartUnique/>
      </w:docPartObj>
    </w:sdtPr>
    <w:sdtContent>
      <w:p w:rsidR="006060D9" w:rsidRDefault="00534558">
        <w:pPr>
          <w:pStyle w:val="aa"/>
          <w:jc w:val="center"/>
        </w:pPr>
        <w:r>
          <w:fldChar w:fldCharType="begin"/>
        </w:r>
        <w:r w:rsidR="00E65CFF">
          <w:instrText xml:space="preserve"> PAGE   \* MERGEFORMAT </w:instrText>
        </w:r>
        <w:r>
          <w:fldChar w:fldCharType="separate"/>
        </w:r>
        <w:r w:rsidR="00A86A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060D9" w:rsidRDefault="006060D9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DC" w:rsidRDefault="005D57DC" w:rsidP="006060D9">
      <w:pPr>
        <w:spacing w:after="0" w:line="240" w:lineRule="auto"/>
      </w:pPr>
      <w:r>
        <w:separator/>
      </w:r>
    </w:p>
  </w:footnote>
  <w:footnote w:type="continuationSeparator" w:id="0">
    <w:p w:rsidR="005D57DC" w:rsidRDefault="005D57DC" w:rsidP="00606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7E6E"/>
    <w:multiLevelType w:val="hybridMultilevel"/>
    <w:tmpl w:val="0C546298"/>
    <w:lvl w:ilvl="0" w:tplc="0CCC50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22660"/>
    <w:multiLevelType w:val="multilevel"/>
    <w:tmpl w:val="B824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7C4B82"/>
    <w:multiLevelType w:val="multilevel"/>
    <w:tmpl w:val="F88C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760C9"/>
    <w:multiLevelType w:val="multilevel"/>
    <w:tmpl w:val="B53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C1F17"/>
    <w:multiLevelType w:val="multilevel"/>
    <w:tmpl w:val="C6729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E30D49"/>
    <w:multiLevelType w:val="multilevel"/>
    <w:tmpl w:val="4AC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650AD"/>
    <w:multiLevelType w:val="multilevel"/>
    <w:tmpl w:val="6786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C22D63"/>
    <w:multiLevelType w:val="multilevel"/>
    <w:tmpl w:val="EE28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2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0D9"/>
    <w:rsid w:val="000D3DB2"/>
    <w:rsid w:val="001C67A4"/>
    <w:rsid w:val="00534558"/>
    <w:rsid w:val="00586B30"/>
    <w:rsid w:val="005D57DC"/>
    <w:rsid w:val="006060D9"/>
    <w:rsid w:val="006D5CEA"/>
    <w:rsid w:val="00741C77"/>
    <w:rsid w:val="0095654E"/>
    <w:rsid w:val="0097676D"/>
    <w:rsid w:val="009A3A8C"/>
    <w:rsid w:val="009A5686"/>
    <w:rsid w:val="00A86A0F"/>
    <w:rsid w:val="00B12521"/>
    <w:rsid w:val="00B4752A"/>
    <w:rsid w:val="00C209D5"/>
    <w:rsid w:val="00E65CFF"/>
    <w:rsid w:val="00F260E9"/>
    <w:rsid w:val="00F4444D"/>
    <w:rsid w:val="00FD2865"/>
    <w:rsid w:val="00FF1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54E"/>
  </w:style>
  <w:style w:type="paragraph" w:styleId="2">
    <w:name w:val="heading 2"/>
    <w:basedOn w:val="a"/>
    <w:link w:val="20"/>
    <w:uiPriority w:val="9"/>
    <w:qFormat/>
    <w:rsid w:val="00606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0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060D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0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0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060D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6060D9"/>
    <w:rPr>
      <w:color w:val="0000FF"/>
      <w:u w:val="single"/>
    </w:rPr>
  </w:style>
  <w:style w:type="paragraph" w:customStyle="1" w:styleId="c6">
    <w:name w:val="c6"/>
    <w:basedOn w:val="a"/>
    <w:rsid w:val="0060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060D9"/>
  </w:style>
  <w:style w:type="character" w:customStyle="1" w:styleId="c1">
    <w:name w:val="c1"/>
    <w:basedOn w:val="a0"/>
    <w:rsid w:val="006060D9"/>
  </w:style>
  <w:style w:type="paragraph" w:customStyle="1" w:styleId="c2">
    <w:name w:val="c2"/>
    <w:basedOn w:val="a"/>
    <w:rsid w:val="0060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606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60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header"/>
    <w:basedOn w:val="a"/>
    <w:link w:val="a9"/>
    <w:uiPriority w:val="99"/>
    <w:semiHidden/>
    <w:unhideWhenUsed/>
    <w:rsid w:val="0060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60D9"/>
  </w:style>
  <w:style w:type="paragraph" w:styleId="aa">
    <w:name w:val="footer"/>
    <w:basedOn w:val="a"/>
    <w:link w:val="ab"/>
    <w:uiPriority w:val="99"/>
    <w:unhideWhenUsed/>
    <w:rsid w:val="006060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60D9"/>
  </w:style>
  <w:style w:type="paragraph" w:styleId="ac">
    <w:name w:val="List Paragraph"/>
    <w:basedOn w:val="a"/>
    <w:uiPriority w:val="34"/>
    <w:qFormat/>
    <w:rsid w:val="00FD28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7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ova47.ru/wp-content/uploads/2018/05/Ploskostop.png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kirova47.ru/wp-content/uploads/2018/05/Ploskostop3.pn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kirova47.ru/wp-content/uploads/2018/05/Ploskostop1.p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7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cadik</dc:creator>
  <cp:keywords/>
  <dc:description/>
  <cp:lastModifiedBy>cadik</cp:lastModifiedBy>
  <cp:revision>8</cp:revision>
  <cp:lastPrinted>2020-02-10T08:03:00Z</cp:lastPrinted>
  <dcterms:created xsi:type="dcterms:W3CDTF">2020-02-10T07:55:00Z</dcterms:created>
  <dcterms:modified xsi:type="dcterms:W3CDTF">2020-03-16T10:13:00Z</dcterms:modified>
</cp:coreProperties>
</file>