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E1" w:rsidRDefault="00D837E1" w:rsidP="00215BD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Тверская область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Кесова Гора МБДОУ Детский сад № 1</w:t>
      </w:r>
    </w:p>
    <w:p w:rsidR="00D837E1" w:rsidRDefault="00D837E1" w:rsidP="00215BD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D34D0" w:rsidRPr="00DD34D0" w:rsidRDefault="00D837E1" w:rsidP="00215BD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Консультация для воспитателей дошкольных образовательных учреждений.</w:t>
      </w:r>
    </w:p>
    <w:p w:rsidR="00D6420D" w:rsidRDefault="00D6420D" w:rsidP="00215BD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0076" w:rsidRDefault="00260076" w:rsidP="0026007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Подготовила</w:t>
      </w:r>
      <w:r w:rsidR="00D837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</w:t>
      </w:r>
      <w:r w:rsidR="009102AE">
        <w:rPr>
          <w:rFonts w:ascii="Times New Roman" w:hAnsi="Times New Roman" w:cs="Times New Roman"/>
          <w:sz w:val="28"/>
          <w:szCs w:val="28"/>
          <w:shd w:val="clear" w:color="auto" w:fill="FFFFFF"/>
        </w:rPr>
        <w:t>: Сомова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В.С</w:t>
      </w:r>
      <w:r w:rsidR="00DD34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5A01" w:rsidRPr="00DD34D0" w:rsidRDefault="00935A01" w:rsidP="00215BD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34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Роль развития речи в дошкольном возрасте при помощи ТСО.</w:t>
      </w:r>
    </w:p>
    <w:p w:rsidR="00281E45" w:rsidRPr="00215BD0" w:rsidRDefault="00420FA0" w:rsidP="00215BD0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В дошкольном возрасте наступает качественно новый этап освоения речи. Мотивом активного овладения родным языком выступают растущие потребности дошкольника узнать, рассказать и воздействовать на себя и другого человека. Речь включается во все виды деятельности, в том числе и познавательную.</w:t>
      </w:r>
    </w:p>
    <w:p w:rsidR="00420FA0" w:rsidRPr="00215BD0" w:rsidRDefault="00420FA0" w:rsidP="00215BD0">
      <w:pPr>
        <w:ind w:firstLine="708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В развитии словаря дошкольника наблюдаются значительные качественные и количественные изменения. В речи ребенка становится не только больше слов, но, что очень важно, происходит развитие их значений. Малыш рано заучивает слова, но значение, содержащееся в них, усваивает постепенно. С возрастом меняется характер обобщений, содержащихся в слове.</w:t>
      </w:r>
      <w:r w:rsidRPr="00215B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20FA0" w:rsidRPr="00215BD0" w:rsidRDefault="00420FA0" w:rsidP="00215BD0">
      <w:pPr>
        <w:ind w:firstLine="708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В 4-5 лет ребенок использует слова, содержащие итог предыдущих обобщений. Например, слово «животное» включает такие группы, как дикие, домашние, животные жарких стр</w:t>
      </w:r>
      <w:r w:rsid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ан, животные Арктики и т.д. Т</w:t>
      </w:r>
      <w:r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акое</w:t>
      </w:r>
      <w:r w:rsid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68EE" w:rsidRPr="00215BD0">
        <w:rPr>
          <w:rFonts w:ascii="Times New Roman" w:hAnsi="Times New Roman" w:cs="Times New Roman"/>
          <w:sz w:val="28"/>
          <w:szCs w:val="28"/>
        </w:rPr>
        <w:t>обобщение основано на ярких примерах, которые были усвоены на практике</w:t>
      </w:r>
      <w:r w:rsidR="00D768EE" w:rsidRPr="00215BD0">
        <w:rPr>
          <w:rFonts w:ascii="Times New Roman" w:hAnsi="Times New Roman" w:cs="Times New Roman"/>
          <w:i/>
          <w:sz w:val="28"/>
          <w:szCs w:val="28"/>
        </w:rPr>
        <w:t>.</w:t>
      </w:r>
      <w:r w:rsidR="00D768EE" w:rsidRPr="00215BD0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EF5E9"/>
        </w:rPr>
        <w:t> </w:t>
      </w:r>
      <w:r w:rsidR="00215BD0" w:rsidRPr="00215B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((</w:t>
      </w:r>
      <w:r w:rsidRPr="00215B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За </w:t>
      </w:r>
      <w:proofErr w:type="gramStart"/>
      <w:r w:rsidRPr="00215B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каждым</w:t>
      </w:r>
      <w:proofErr w:type="gramEnd"/>
      <w:r w:rsidRPr="00215B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словом дошкольника стоит представление о конкретном предмете или ситуации. Старший дошкольник, употребляя слова, обозначающие абстрактные категории, объясняет их, исходя из своего опыта взаимодействия с окружающими.</w:t>
      </w:r>
      <w:proofErr w:type="gramStart"/>
      <w:r w:rsidRPr="00215BD0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215BD0" w:rsidRPr="00215BD0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proofErr w:type="gramEnd"/>
      <w:r w:rsidR="00215BD0" w:rsidRPr="00215BD0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DA48DE" w:rsidRDefault="00D768EE" w:rsidP="00215BD0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BD0">
        <w:rPr>
          <w:rFonts w:ascii="Times New Roman" w:hAnsi="Times New Roman" w:cs="Times New Roman"/>
          <w:sz w:val="28"/>
          <w:szCs w:val="28"/>
        </w:rPr>
        <w:t>Как известно, во многих детских дошкольных учреждениях н</w:t>
      </w:r>
      <w:r w:rsidR="00DA48DE" w:rsidRPr="00215BD0">
        <w:rPr>
          <w:rFonts w:ascii="Times New Roman" w:hAnsi="Times New Roman" w:cs="Times New Roman"/>
          <w:sz w:val="28"/>
          <w:szCs w:val="28"/>
        </w:rPr>
        <w:t>е хватает наглядного материала.</w:t>
      </w:r>
      <w:r w:rsidRPr="00215BD0">
        <w:rPr>
          <w:rFonts w:ascii="Times New Roman" w:hAnsi="Times New Roman" w:cs="Times New Roman"/>
          <w:sz w:val="28"/>
          <w:szCs w:val="28"/>
        </w:rPr>
        <w:t xml:space="preserve"> Образ, который отложился в памяти при просмотре картинок, помогает быстро вспомнить те</w:t>
      </w:r>
      <w:proofErr w:type="gramStart"/>
      <w:r w:rsidRPr="00215BD0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215BD0">
        <w:rPr>
          <w:rFonts w:ascii="Times New Roman" w:hAnsi="Times New Roman" w:cs="Times New Roman"/>
          <w:sz w:val="28"/>
          <w:szCs w:val="28"/>
        </w:rPr>
        <w:t>иха</w:t>
      </w:r>
      <w:r w:rsidR="00DA48DE" w:rsidRPr="00215BD0">
        <w:rPr>
          <w:rFonts w:ascii="Times New Roman" w:hAnsi="Times New Roman" w:cs="Times New Roman"/>
          <w:sz w:val="28"/>
          <w:szCs w:val="28"/>
        </w:rPr>
        <w:t>,</w:t>
      </w:r>
      <w:r w:rsidRPr="00215BD0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="00DA48DE" w:rsidRPr="00215BD0">
        <w:rPr>
          <w:rFonts w:ascii="Times New Roman" w:hAnsi="Times New Roman" w:cs="Times New Roman"/>
          <w:sz w:val="28"/>
          <w:szCs w:val="28"/>
        </w:rPr>
        <w:t>, рассказа воспитателя.  С этой задачей помогают справляться технические средства обучения</w:t>
      </w:r>
      <w:r w:rsidR="00DA48DE" w:rsidRPr="00215BD0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DA48DE" w:rsidRPr="00215BD0">
        <w:rPr>
          <w:rFonts w:ascii="Times New Roman" w:hAnsi="Times New Roman" w:cs="Times New Roman"/>
          <w:sz w:val="28"/>
          <w:szCs w:val="28"/>
        </w:rPr>
        <w:t>-</w:t>
      </w:r>
      <w:r w:rsidR="00DA48DE" w:rsidRPr="00215BD0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DA48DE" w:rsidRPr="00215BD0">
        <w:rPr>
          <w:rFonts w:ascii="Times New Roman" w:hAnsi="Times New Roman" w:cs="Times New Roman"/>
          <w:sz w:val="28"/>
          <w:szCs w:val="28"/>
        </w:rPr>
        <w:t>это</w:t>
      </w:r>
      <w:r w:rsidR="00DA48DE" w:rsidRPr="00215BD0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DA48DE" w:rsidRPr="00215BD0">
        <w:rPr>
          <w:rFonts w:ascii="Times New Roman" w:hAnsi="Times New Roman" w:cs="Times New Roman"/>
          <w:sz w:val="28"/>
          <w:szCs w:val="28"/>
        </w:rPr>
        <w:t>устройства, которые помогают педагогу объяснять более широко новый  материал, обеспечивая ребенка наглядной и речевой информацией.</w:t>
      </w:r>
      <w:r w:rsidR="00215BD0">
        <w:rPr>
          <w:rFonts w:ascii="Times New Roman" w:hAnsi="Times New Roman" w:cs="Times New Roman"/>
          <w:sz w:val="28"/>
          <w:szCs w:val="28"/>
          <w:shd w:val="clear" w:color="auto" w:fill="FEF5E9"/>
        </w:rPr>
        <w:t xml:space="preserve"> </w:t>
      </w:r>
      <w:r w:rsidR="00DA48DE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наиболее высокое качество усвоения достигается при сочетании слов педагога с помощью ТСО изображения в процессе передачи информации.</w:t>
      </w:r>
      <w:r w:rsidR="00215BD0">
        <w:rPr>
          <w:rFonts w:ascii="Times New Roman" w:hAnsi="Times New Roman" w:cs="Times New Roman"/>
          <w:sz w:val="28"/>
          <w:szCs w:val="28"/>
          <w:shd w:val="clear" w:color="auto" w:fill="FEF5E9"/>
        </w:rPr>
        <w:t xml:space="preserve"> </w:t>
      </w:r>
      <w:r w:rsidR="00DA48DE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Демонстрационные учебные картины, маленькие раздаточные картинки, слайды,  репродукции и видеофильмы позволяют рассказ воспитателя, его объяснения, чтение познавательной литературы сделать образным, показать ребенку то, что стоит за словом и не доступно пока его наблюдению.</w:t>
      </w:r>
    </w:p>
    <w:p w:rsidR="00087CF9" w:rsidRPr="00594E18" w:rsidRDefault="00087CF9" w:rsidP="00215BD0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EF5E9"/>
        </w:rPr>
      </w:pP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нашем дошкольном учреждении такое средство есть и это проектор</w:t>
      </w:r>
      <w:r w:rsidR="00594E18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,  Мы</w:t>
      </w: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воспитатели </w:t>
      </w:r>
      <w:r w:rsidR="00DD6150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стараемся </w:t>
      </w: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испо</w:t>
      </w:r>
      <w:r w:rsidR="00DD6150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льзовать его</w:t>
      </w: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максимально в разных образовательных областях</w:t>
      </w:r>
      <w:r w:rsidR="00DD6150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и</w:t>
      </w:r>
      <w:r w:rsidR="00321397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зучения новой</w:t>
      </w:r>
      <w:r w:rsidR="00DD6150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</w:t>
      </w:r>
      <w:r w:rsidR="00442A91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крепления </w:t>
      </w:r>
      <w:r w:rsidR="00321397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изученной темы</w:t>
      </w: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 же на утренниках и родительских собраниях.</w:t>
      </w:r>
      <w:r w:rsidR="00321397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3203" w:rsidRPr="00594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проекта </w:t>
      </w:r>
      <w:proofErr w:type="gramStart"/>
      <w:r w:rsidR="00533203" w:rsidRPr="00594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процессе работы с детьми в нашем детском саду строго дозировано в соответствии с нормами</w:t>
      </w:r>
      <w:proofErr w:type="gramEnd"/>
      <w:r w:rsidR="00533203" w:rsidRPr="00594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СанПиН</w:t>
      </w:r>
      <w:r w:rsidR="00594E18" w:rsidRPr="00594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33203" w:rsidRPr="00594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основываясь на педагогические принципы: системности, доступности, научности, от простого к сложному, с учётом возрастных особенностей и индивидуальных способностей.</w:t>
      </w:r>
      <w:r w:rsidR="00533203" w:rsidRPr="00594E1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594E18" w:rsidRDefault="00594E18" w:rsidP="00540C14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EA0" w:rsidRDefault="00540C14" w:rsidP="00540C14">
      <w:pPr>
        <w:spacing w:after="15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r w:rsidR="002749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957E44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 не только речь</w:t>
      </w:r>
      <w:r w:rsidR="00E8172F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и создаются благоприятные условия для владения более глубокими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знаниями. </w:t>
      </w:r>
      <w:r w:rsidR="00274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F72EA0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оказ слайдов с дидактическими играми помогает детей в вести в беседу – </w:t>
      </w:r>
      <w:proofErr w:type="gramStart"/>
      <w:r w:rsidR="00F72EA0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рассуждения</w:t>
      </w:r>
      <w:proofErr w:type="gramEnd"/>
      <w:r w:rsidR="00F72EA0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участниками становятся все дети. Например: игра четвертый лишний (лев, жираф, зебра, кошка)</w:t>
      </w:r>
      <w:r w:rsid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72EA0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Объяснения детей происходит коллективно при помощи</w:t>
      </w:r>
      <w:r w:rsid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наглядного и </w:t>
      </w:r>
      <w:r w:rsidR="005F43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образного мышления</w:t>
      </w:r>
      <w:r w:rsidR="00F72EA0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воспроизведение</w:t>
      </w:r>
      <w:r w:rsidR="00274913">
        <w:rPr>
          <w:rFonts w:ascii="Times New Roman" w:hAnsi="Times New Roman" w:cs="Times New Roman"/>
          <w:sz w:val="28"/>
          <w:szCs w:val="28"/>
          <w:shd w:val="clear" w:color="auto" w:fill="FFFFFF"/>
        </w:rPr>
        <w:t>м памяти</w:t>
      </w:r>
      <w:r w:rsid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 w:rsidR="00594E18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в дальнейшем сопутствуют</w:t>
      </w:r>
      <w:r w:rsidR="00274913" w:rsidRPr="00594E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F72EA0"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связанной</w:t>
      </w:r>
      <w:r w:rsidR="00F72EA0" w:rsidRPr="0021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речью детей.</w:t>
      </w:r>
      <w:r w:rsidR="00274913" w:rsidRPr="002749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4913" w:rsidRPr="00540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Учитывая возрастные возможности восприятия, а также игру как ведущую деятельность в данном возрасте компьютерные презентации являются не только эффективным наглядным методом обучения, но и воспринимаются детьми как игра, развлечение.</w:t>
      </w:r>
    </w:p>
    <w:p w:rsidR="00935A01" w:rsidRPr="00D43792" w:rsidRDefault="00D43792" w:rsidP="00D43792">
      <w:pPr>
        <w:ind w:firstLine="708"/>
        <w:rPr>
          <w:rFonts w:ascii="Times New Roman" w:hAnsi="Times New Roman" w:cs="Times New Roman"/>
          <w:sz w:val="28"/>
          <w:szCs w:val="28"/>
          <w:u w:val="single"/>
          <w:shd w:val="clear" w:color="auto" w:fill="FEF5E9"/>
        </w:rPr>
      </w:pP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>В н</w:t>
      </w:r>
      <w:r w:rsidR="0093627F">
        <w:rPr>
          <w:rFonts w:ascii="Times New Roman" w:hAnsi="Times New Roman" w:cs="Times New Roman"/>
          <w:sz w:val="28"/>
          <w:szCs w:val="28"/>
          <w:shd w:val="clear" w:color="auto" w:fill="FFFFFF"/>
        </w:rPr>
        <w:t>астоящее время ТСО служит</w:t>
      </w:r>
      <w:r w:rsidRPr="00594E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помощником воспитателя</w:t>
      </w:r>
      <w:r w:rsidR="00936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обучение и </w:t>
      </w:r>
      <w:proofErr w:type="gramStart"/>
      <w:r w:rsidR="0093627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воспитании</w:t>
      </w:r>
      <w:proofErr w:type="gramEnd"/>
      <w:r w:rsidR="00936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помощником для детей в желании получить новые знания.  </w:t>
      </w:r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ребенка действитель</w:t>
      </w:r>
      <w:r w:rsidR="00936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– предметы</w:t>
      </w:r>
      <w:r w:rsidR="00274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обихода, люди,</w:t>
      </w:r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</w:t>
      </w:r>
      <w:r w:rsidR="00936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ные, картины, игрушки, природа, </w:t>
      </w:r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богатый </w:t>
      </w:r>
      <w:proofErr w:type="gramStart"/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proofErr w:type="gramEnd"/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я</w:t>
      </w:r>
      <w:r w:rsidR="009362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E44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воспитатель </w:t>
      </w:r>
      <w:r w:rsidR="00E8172F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для расширения детского восприят</w:t>
      </w:r>
      <w:r w:rsidR="00F72EA0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и </w:t>
      </w:r>
      <w:r w:rsidR="00936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познания, а так же </w:t>
      </w:r>
      <w:r w:rsidR="00F72EA0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обогащения речи</w:t>
      </w:r>
      <w:r w:rsidR="00936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  <w:proofErr w:type="gramStart"/>
      <w:r w:rsidR="00936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="00F72EA0" w:rsidRPr="0021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EA0" w:rsidRPr="00215BD0">
        <w:rPr>
          <w:rFonts w:ascii="Times New Roman" w:hAnsi="Times New Roman" w:cs="Times New Roman"/>
          <w:sz w:val="28"/>
          <w:szCs w:val="28"/>
        </w:rPr>
        <w:t>н</w:t>
      </w:r>
      <w:r w:rsidR="00935A01" w:rsidRPr="00215BD0">
        <w:rPr>
          <w:rFonts w:ascii="Times New Roman" w:hAnsi="Times New Roman" w:cs="Times New Roman"/>
          <w:sz w:val="28"/>
          <w:szCs w:val="28"/>
        </w:rPr>
        <w:t xml:space="preserve">аличие технических </w:t>
      </w:r>
      <w:r w:rsidR="0093627F">
        <w:rPr>
          <w:rFonts w:ascii="Times New Roman" w:hAnsi="Times New Roman" w:cs="Times New Roman"/>
          <w:sz w:val="28"/>
          <w:szCs w:val="28"/>
        </w:rPr>
        <w:t>средств обучения в детском саду педагог</w:t>
      </w:r>
      <w:r w:rsidR="00935A01" w:rsidRPr="00215BD0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="0093627F">
        <w:rPr>
          <w:rFonts w:ascii="Times New Roman" w:hAnsi="Times New Roman" w:cs="Times New Roman"/>
          <w:sz w:val="28"/>
          <w:szCs w:val="28"/>
        </w:rPr>
        <w:t>тельно и эмоционально отражае</w:t>
      </w:r>
      <w:r w:rsidR="00960E9A" w:rsidRPr="00215BD0">
        <w:rPr>
          <w:rFonts w:ascii="Times New Roman" w:hAnsi="Times New Roman" w:cs="Times New Roman"/>
          <w:sz w:val="28"/>
          <w:szCs w:val="28"/>
        </w:rPr>
        <w:t>т</w:t>
      </w:r>
      <w:r w:rsidR="00935A01" w:rsidRPr="00215BD0">
        <w:rPr>
          <w:rFonts w:ascii="Times New Roman" w:hAnsi="Times New Roman" w:cs="Times New Roman"/>
          <w:sz w:val="28"/>
          <w:szCs w:val="28"/>
        </w:rPr>
        <w:t xml:space="preserve"> объекты и образы изучаемого материала, </w:t>
      </w:r>
      <w:r w:rsidR="00960E9A" w:rsidRPr="00215BD0">
        <w:rPr>
          <w:rFonts w:ascii="Times New Roman" w:hAnsi="Times New Roman" w:cs="Times New Roman"/>
          <w:sz w:val="28"/>
          <w:szCs w:val="28"/>
        </w:rPr>
        <w:t xml:space="preserve"> </w:t>
      </w:r>
      <w:r w:rsidR="0093627F">
        <w:rPr>
          <w:rFonts w:ascii="Times New Roman" w:hAnsi="Times New Roman" w:cs="Times New Roman"/>
          <w:sz w:val="28"/>
          <w:szCs w:val="28"/>
        </w:rPr>
        <w:t>и это является</w:t>
      </w:r>
      <w:r w:rsidR="00935A01" w:rsidRPr="00215BD0">
        <w:rPr>
          <w:rFonts w:ascii="Times New Roman" w:hAnsi="Times New Roman" w:cs="Times New Roman"/>
          <w:sz w:val="28"/>
          <w:szCs w:val="28"/>
        </w:rPr>
        <w:t xml:space="preserve"> важным условием</w:t>
      </w:r>
      <w:r w:rsidR="0093627F">
        <w:rPr>
          <w:rFonts w:ascii="Times New Roman" w:hAnsi="Times New Roman" w:cs="Times New Roman"/>
          <w:sz w:val="28"/>
          <w:szCs w:val="28"/>
        </w:rPr>
        <w:t xml:space="preserve"> для</w:t>
      </w:r>
      <w:r w:rsidR="00935A01" w:rsidRPr="00215BD0">
        <w:rPr>
          <w:rFonts w:ascii="Times New Roman" w:hAnsi="Times New Roman" w:cs="Times New Roman"/>
          <w:sz w:val="28"/>
          <w:szCs w:val="28"/>
        </w:rPr>
        <w:t xml:space="preserve"> полноценного  воспитания детей.</w:t>
      </w:r>
    </w:p>
    <w:p w:rsidR="00935A01" w:rsidRPr="00215BD0" w:rsidRDefault="00935A01" w:rsidP="00215BD0">
      <w:pPr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48DE" w:rsidRDefault="00B22C4C" w:rsidP="00215BD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</w:t>
      </w:r>
    </w:p>
    <w:p w:rsidR="00B22C4C" w:rsidRDefault="00B22C4C" w:rsidP="00215BD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расширить знания педагогов о применении ТСО</w:t>
      </w:r>
    </w:p>
    <w:p w:rsidR="00B22C4C" w:rsidRDefault="00B22C4C" w:rsidP="00215BD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bookmarkStart w:id="0" w:name="_GoBack"/>
      <w:bookmarkEnd w:id="0"/>
    </w:p>
    <w:p w:rsidR="00B22C4C" w:rsidRPr="003F71C1" w:rsidRDefault="00B22C4C" w:rsidP="003F71C1">
      <w:pPr>
        <w:pStyle w:val="ab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нормами </w:t>
      </w:r>
      <w:r w:rsidRPr="003F7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СанПиНа;</w:t>
      </w:r>
    </w:p>
    <w:p w:rsidR="00B22C4C" w:rsidRPr="003F71C1" w:rsidRDefault="00B22C4C" w:rsidP="003F71C1">
      <w:pPr>
        <w:pStyle w:val="ab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</w:t>
      </w:r>
      <w:r w:rsid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нормами</w:t>
      </w:r>
      <w:r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правильного составления познавательных презентаций для детей дошкольного возраста;</w:t>
      </w:r>
    </w:p>
    <w:p w:rsidR="00B22C4C" w:rsidRPr="003F71C1" w:rsidRDefault="003F71C1" w:rsidP="003F71C1">
      <w:pPr>
        <w:pStyle w:val="ab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</w:t>
      </w:r>
      <w:r w:rsidR="00B22C4C"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4D0"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</w:t>
      </w:r>
      <w:r w:rsidR="00B22C4C"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проектором </w:t>
      </w:r>
      <w:r w:rsidRPr="003F7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показа презентации по развитию речи детей 5 – 6 лет.</w:t>
      </w:r>
    </w:p>
    <w:p w:rsidR="00420FA0" w:rsidRPr="00215BD0" w:rsidRDefault="00420FA0" w:rsidP="00215BD0">
      <w:pPr>
        <w:rPr>
          <w:rFonts w:ascii="Times New Roman" w:hAnsi="Times New Roman" w:cs="Times New Roman"/>
          <w:sz w:val="28"/>
          <w:szCs w:val="28"/>
        </w:rPr>
      </w:pPr>
    </w:p>
    <w:sectPr w:rsidR="00420FA0" w:rsidRPr="00215BD0" w:rsidSect="00420FA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2B" w:rsidRDefault="001A0B2B" w:rsidP="00215BD0">
      <w:pPr>
        <w:spacing w:after="0" w:line="240" w:lineRule="auto"/>
      </w:pPr>
      <w:r>
        <w:separator/>
      </w:r>
    </w:p>
  </w:endnote>
  <w:endnote w:type="continuationSeparator" w:id="0">
    <w:p w:rsidR="001A0B2B" w:rsidRDefault="001A0B2B" w:rsidP="0021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342507"/>
    </w:sdtPr>
    <w:sdtEndPr/>
    <w:sdtContent>
      <w:p w:rsidR="00215BD0" w:rsidRDefault="00A03089">
        <w:pPr>
          <w:pStyle w:val="a7"/>
          <w:jc w:val="center"/>
        </w:pPr>
        <w:r>
          <w:fldChar w:fldCharType="begin"/>
        </w:r>
        <w:r w:rsidR="00215BD0">
          <w:instrText>PAGE   \* MERGEFORMAT</w:instrText>
        </w:r>
        <w:r>
          <w:fldChar w:fldCharType="separate"/>
        </w:r>
        <w:r w:rsidR="009102AE">
          <w:rPr>
            <w:noProof/>
          </w:rPr>
          <w:t>1</w:t>
        </w:r>
        <w:r>
          <w:fldChar w:fldCharType="end"/>
        </w:r>
      </w:p>
    </w:sdtContent>
  </w:sdt>
  <w:p w:rsidR="00215BD0" w:rsidRDefault="00215B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2B" w:rsidRDefault="001A0B2B" w:rsidP="00215BD0">
      <w:pPr>
        <w:spacing w:after="0" w:line="240" w:lineRule="auto"/>
      </w:pPr>
      <w:r>
        <w:separator/>
      </w:r>
    </w:p>
  </w:footnote>
  <w:footnote w:type="continuationSeparator" w:id="0">
    <w:p w:rsidR="001A0B2B" w:rsidRDefault="001A0B2B" w:rsidP="00215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F45"/>
    <w:multiLevelType w:val="hybridMultilevel"/>
    <w:tmpl w:val="EC6ED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D2FF6"/>
    <w:multiLevelType w:val="multilevel"/>
    <w:tmpl w:val="37D2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24"/>
    <w:rsid w:val="000408F2"/>
    <w:rsid w:val="00071500"/>
    <w:rsid w:val="00087CF9"/>
    <w:rsid w:val="000B36CA"/>
    <w:rsid w:val="000D6BF4"/>
    <w:rsid w:val="000E3CDE"/>
    <w:rsid w:val="00173FBA"/>
    <w:rsid w:val="001767E7"/>
    <w:rsid w:val="00194319"/>
    <w:rsid w:val="001A0B2B"/>
    <w:rsid w:val="001A77AA"/>
    <w:rsid w:val="001C4189"/>
    <w:rsid w:val="001E6C61"/>
    <w:rsid w:val="001F639C"/>
    <w:rsid w:val="0021243E"/>
    <w:rsid w:val="00215BD0"/>
    <w:rsid w:val="002466CE"/>
    <w:rsid w:val="00260076"/>
    <w:rsid w:val="00274913"/>
    <w:rsid w:val="00281E45"/>
    <w:rsid w:val="00297A0E"/>
    <w:rsid w:val="002A6986"/>
    <w:rsid w:val="002C1EA2"/>
    <w:rsid w:val="002C7584"/>
    <w:rsid w:val="002F20E7"/>
    <w:rsid w:val="002F6B69"/>
    <w:rsid w:val="00321397"/>
    <w:rsid w:val="0032223A"/>
    <w:rsid w:val="00395306"/>
    <w:rsid w:val="003B0FB8"/>
    <w:rsid w:val="003C0567"/>
    <w:rsid w:val="003F71C1"/>
    <w:rsid w:val="00405705"/>
    <w:rsid w:val="00420FA0"/>
    <w:rsid w:val="0042751D"/>
    <w:rsid w:val="00442A91"/>
    <w:rsid w:val="00454002"/>
    <w:rsid w:val="00467310"/>
    <w:rsid w:val="0049732D"/>
    <w:rsid w:val="004C4435"/>
    <w:rsid w:val="004D3484"/>
    <w:rsid w:val="00533203"/>
    <w:rsid w:val="00540C14"/>
    <w:rsid w:val="00592A2A"/>
    <w:rsid w:val="00594E18"/>
    <w:rsid w:val="005B6CB8"/>
    <w:rsid w:val="005C1519"/>
    <w:rsid w:val="005C7FF4"/>
    <w:rsid w:val="005D0B73"/>
    <w:rsid w:val="005E3045"/>
    <w:rsid w:val="005E4614"/>
    <w:rsid w:val="005F430A"/>
    <w:rsid w:val="00630B93"/>
    <w:rsid w:val="00631B5C"/>
    <w:rsid w:val="00635490"/>
    <w:rsid w:val="006609D2"/>
    <w:rsid w:val="0067452E"/>
    <w:rsid w:val="006754FB"/>
    <w:rsid w:val="00680F75"/>
    <w:rsid w:val="006835FA"/>
    <w:rsid w:val="00685EC3"/>
    <w:rsid w:val="006D15FA"/>
    <w:rsid w:val="006D6EAF"/>
    <w:rsid w:val="00703AA3"/>
    <w:rsid w:val="0071383A"/>
    <w:rsid w:val="00721241"/>
    <w:rsid w:val="007A11AC"/>
    <w:rsid w:val="007B3E6D"/>
    <w:rsid w:val="007B6439"/>
    <w:rsid w:val="007C33C4"/>
    <w:rsid w:val="007F1392"/>
    <w:rsid w:val="00816637"/>
    <w:rsid w:val="0082578D"/>
    <w:rsid w:val="00826A28"/>
    <w:rsid w:val="0083730B"/>
    <w:rsid w:val="008A2402"/>
    <w:rsid w:val="008B313B"/>
    <w:rsid w:val="008B52D2"/>
    <w:rsid w:val="008B5614"/>
    <w:rsid w:val="008C7473"/>
    <w:rsid w:val="008F5C17"/>
    <w:rsid w:val="008F5E78"/>
    <w:rsid w:val="009102AE"/>
    <w:rsid w:val="0092534C"/>
    <w:rsid w:val="00935A01"/>
    <w:rsid w:val="0093627F"/>
    <w:rsid w:val="00957E44"/>
    <w:rsid w:val="00960E9A"/>
    <w:rsid w:val="009A39F4"/>
    <w:rsid w:val="009A51DE"/>
    <w:rsid w:val="009A7EB8"/>
    <w:rsid w:val="009E5506"/>
    <w:rsid w:val="009F3995"/>
    <w:rsid w:val="00A03089"/>
    <w:rsid w:val="00A62103"/>
    <w:rsid w:val="00AF19D2"/>
    <w:rsid w:val="00AF5AFC"/>
    <w:rsid w:val="00B22655"/>
    <w:rsid w:val="00B22C4C"/>
    <w:rsid w:val="00B24196"/>
    <w:rsid w:val="00B5122C"/>
    <w:rsid w:val="00B52AB7"/>
    <w:rsid w:val="00B6077C"/>
    <w:rsid w:val="00B75EC3"/>
    <w:rsid w:val="00BA0CEC"/>
    <w:rsid w:val="00BB3C39"/>
    <w:rsid w:val="00BF5BB5"/>
    <w:rsid w:val="00BF7204"/>
    <w:rsid w:val="00C02DB4"/>
    <w:rsid w:val="00C371A9"/>
    <w:rsid w:val="00C93245"/>
    <w:rsid w:val="00C93371"/>
    <w:rsid w:val="00CA27DF"/>
    <w:rsid w:val="00CD057D"/>
    <w:rsid w:val="00CD7124"/>
    <w:rsid w:val="00CE7224"/>
    <w:rsid w:val="00CF27A2"/>
    <w:rsid w:val="00CF5B47"/>
    <w:rsid w:val="00D041A9"/>
    <w:rsid w:val="00D353E0"/>
    <w:rsid w:val="00D43792"/>
    <w:rsid w:val="00D52DA2"/>
    <w:rsid w:val="00D56604"/>
    <w:rsid w:val="00D6420D"/>
    <w:rsid w:val="00D768EE"/>
    <w:rsid w:val="00D837E1"/>
    <w:rsid w:val="00DA48DE"/>
    <w:rsid w:val="00DD34D0"/>
    <w:rsid w:val="00DD4FD9"/>
    <w:rsid w:val="00DD6150"/>
    <w:rsid w:val="00DF0BB7"/>
    <w:rsid w:val="00DF3C86"/>
    <w:rsid w:val="00DF79AB"/>
    <w:rsid w:val="00E04913"/>
    <w:rsid w:val="00E34EF7"/>
    <w:rsid w:val="00E3777C"/>
    <w:rsid w:val="00E47509"/>
    <w:rsid w:val="00E57D50"/>
    <w:rsid w:val="00E8172F"/>
    <w:rsid w:val="00EE31EE"/>
    <w:rsid w:val="00EF3601"/>
    <w:rsid w:val="00EF5468"/>
    <w:rsid w:val="00F028E0"/>
    <w:rsid w:val="00F27C40"/>
    <w:rsid w:val="00F72EA0"/>
    <w:rsid w:val="00F76B65"/>
    <w:rsid w:val="00F9496D"/>
    <w:rsid w:val="00F95777"/>
    <w:rsid w:val="00FB08BE"/>
    <w:rsid w:val="00FF2299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0FA0"/>
  </w:style>
  <w:style w:type="paragraph" w:styleId="a3">
    <w:name w:val="Normal (Web)"/>
    <w:basedOn w:val="a"/>
    <w:uiPriority w:val="99"/>
    <w:unhideWhenUsed/>
    <w:rsid w:val="00D7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8EE"/>
    <w:rPr>
      <w:b/>
      <w:bCs/>
    </w:rPr>
  </w:style>
  <w:style w:type="paragraph" w:styleId="a5">
    <w:name w:val="header"/>
    <w:basedOn w:val="a"/>
    <w:link w:val="a6"/>
    <w:uiPriority w:val="99"/>
    <w:unhideWhenUsed/>
    <w:rsid w:val="002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BD0"/>
  </w:style>
  <w:style w:type="paragraph" w:styleId="a7">
    <w:name w:val="footer"/>
    <w:basedOn w:val="a"/>
    <w:link w:val="a8"/>
    <w:uiPriority w:val="99"/>
    <w:unhideWhenUsed/>
    <w:rsid w:val="002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BD0"/>
  </w:style>
  <w:style w:type="paragraph" w:styleId="a9">
    <w:name w:val="Balloon Text"/>
    <w:basedOn w:val="a"/>
    <w:link w:val="aa"/>
    <w:uiPriority w:val="99"/>
    <w:semiHidden/>
    <w:unhideWhenUsed/>
    <w:rsid w:val="005F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430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7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0FA0"/>
  </w:style>
  <w:style w:type="paragraph" w:styleId="a3">
    <w:name w:val="Normal (Web)"/>
    <w:basedOn w:val="a"/>
    <w:uiPriority w:val="99"/>
    <w:unhideWhenUsed/>
    <w:rsid w:val="00D7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8EE"/>
    <w:rPr>
      <w:b/>
      <w:bCs/>
    </w:rPr>
  </w:style>
  <w:style w:type="paragraph" w:styleId="a5">
    <w:name w:val="header"/>
    <w:basedOn w:val="a"/>
    <w:link w:val="a6"/>
    <w:uiPriority w:val="99"/>
    <w:unhideWhenUsed/>
    <w:rsid w:val="002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BD0"/>
  </w:style>
  <w:style w:type="paragraph" w:styleId="a7">
    <w:name w:val="footer"/>
    <w:basedOn w:val="a"/>
    <w:link w:val="a8"/>
    <w:uiPriority w:val="99"/>
    <w:unhideWhenUsed/>
    <w:rsid w:val="002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2017-03-15T09:42:00Z</cp:lastPrinted>
  <dcterms:created xsi:type="dcterms:W3CDTF">2017-02-28T17:43:00Z</dcterms:created>
  <dcterms:modified xsi:type="dcterms:W3CDTF">2019-11-25T08:34:00Z</dcterms:modified>
</cp:coreProperties>
</file>