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E1" w:rsidRDefault="00D837E1" w:rsidP="00215BD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Тверская область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п.г.т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Кесова Гора МБДОУ Детский сад № 1</w:t>
      </w:r>
    </w:p>
    <w:p w:rsidR="00D837E1" w:rsidRDefault="00D837E1" w:rsidP="00215BD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D34D0" w:rsidRPr="00DD34D0" w:rsidRDefault="00D837E1" w:rsidP="00215BD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Консультация для воспитателей дошкольных образовательных учреждений.</w:t>
      </w:r>
    </w:p>
    <w:p w:rsidR="00D6420D" w:rsidRDefault="00D6420D" w:rsidP="00215BD0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0076" w:rsidRDefault="00260076" w:rsidP="00260076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Подготовила</w:t>
      </w:r>
      <w:r w:rsidR="00D837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воспитатель</w:t>
      </w:r>
      <w:r w:rsidR="009102AE">
        <w:rPr>
          <w:rFonts w:ascii="Times New Roman" w:hAnsi="Times New Roman" w:cs="Times New Roman"/>
          <w:sz w:val="28"/>
          <w:szCs w:val="28"/>
          <w:shd w:val="clear" w:color="auto" w:fill="FFFFFF"/>
        </w:rPr>
        <w:t>: Сомова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В.С</w:t>
      </w:r>
      <w:r w:rsidR="00DD34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5A01" w:rsidRPr="00DD34D0" w:rsidRDefault="00935A01" w:rsidP="00215BD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34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Роль развития речи в дошкольном возрасте при помощи ТСО.</w:t>
      </w:r>
    </w:p>
    <w:p w:rsidR="00281E45" w:rsidRPr="00215BD0" w:rsidRDefault="00420FA0" w:rsidP="00215BD0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5BD0">
        <w:rPr>
          <w:rFonts w:ascii="Times New Roman" w:hAnsi="Times New Roman" w:cs="Times New Roman"/>
          <w:sz w:val="28"/>
          <w:szCs w:val="28"/>
          <w:shd w:val="clear" w:color="auto" w:fill="FFFFFF"/>
        </w:rPr>
        <w:t>В дошкольном возрасте наступает качественно новый этап освоения речи. Мотивом активного овладения родным языком выступают растущие потребности дошкольника узнать, рассказать и воздействовать на себя и другого человека. Речь включается во все виды деятельности, в том числе и познавательную.</w:t>
      </w:r>
    </w:p>
    <w:p w:rsidR="00420FA0" w:rsidRPr="00215BD0" w:rsidRDefault="00420FA0" w:rsidP="00215BD0">
      <w:pPr>
        <w:ind w:firstLine="708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5BD0">
        <w:rPr>
          <w:rFonts w:ascii="Times New Roman" w:hAnsi="Times New Roman" w:cs="Times New Roman"/>
          <w:sz w:val="28"/>
          <w:szCs w:val="28"/>
          <w:shd w:val="clear" w:color="auto" w:fill="FFFFFF"/>
        </w:rPr>
        <w:t>В развитии словаря дошкольника наблюдаются значительные качественные и количественные изменения. В речи ребенка становится не только больше слов, но, что очень важно, происходит развитие их значений. Малыш рано заучивает слова, но значение, содержащееся в них, усваивает постепенно. С возрастом меняется характер обобщений, содержащихся в слове.</w:t>
      </w:r>
      <w:r w:rsidRPr="00215BD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20FA0" w:rsidRPr="00215BD0" w:rsidRDefault="00420FA0" w:rsidP="00215BD0">
      <w:pPr>
        <w:ind w:firstLine="708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15BD0">
        <w:rPr>
          <w:rFonts w:ascii="Times New Roman" w:hAnsi="Times New Roman" w:cs="Times New Roman"/>
          <w:sz w:val="28"/>
          <w:szCs w:val="28"/>
          <w:shd w:val="clear" w:color="auto" w:fill="FFFFFF"/>
        </w:rPr>
        <w:t>В 4-5 лет ребенок использует слова, содержащие итог предыдущих обобщений. Например, слово «животное» включает такие группы, как дикие, домашние, животные жарких стр</w:t>
      </w:r>
      <w:r w:rsidR="00215BD0">
        <w:rPr>
          <w:rFonts w:ascii="Times New Roman" w:hAnsi="Times New Roman" w:cs="Times New Roman"/>
          <w:sz w:val="28"/>
          <w:szCs w:val="28"/>
          <w:shd w:val="clear" w:color="auto" w:fill="FFFFFF"/>
        </w:rPr>
        <w:t>ан, животные Арктики и т.д. Т</w:t>
      </w:r>
      <w:r w:rsidRPr="00215BD0">
        <w:rPr>
          <w:rFonts w:ascii="Times New Roman" w:hAnsi="Times New Roman" w:cs="Times New Roman"/>
          <w:sz w:val="28"/>
          <w:szCs w:val="28"/>
          <w:shd w:val="clear" w:color="auto" w:fill="FFFFFF"/>
        </w:rPr>
        <w:t>акое</w:t>
      </w:r>
      <w:r w:rsidR="00215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68EE" w:rsidRPr="00215BD0">
        <w:rPr>
          <w:rFonts w:ascii="Times New Roman" w:hAnsi="Times New Roman" w:cs="Times New Roman"/>
          <w:sz w:val="28"/>
          <w:szCs w:val="28"/>
        </w:rPr>
        <w:t>обобщение основано на ярких примерах, которые были усвоены на практике</w:t>
      </w:r>
      <w:r w:rsidR="00D768EE" w:rsidRPr="00215BD0">
        <w:rPr>
          <w:rFonts w:ascii="Times New Roman" w:hAnsi="Times New Roman" w:cs="Times New Roman"/>
          <w:i/>
          <w:sz w:val="28"/>
          <w:szCs w:val="28"/>
        </w:rPr>
        <w:t>.</w:t>
      </w:r>
      <w:r w:rsidR="00D768EE" w:rsidRPr="00215BD0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EF5E9"/>
        </w:rPr>
        <w:t> </w:t>
      </w:r>
      <w:r w:rsidR="00215BD0" w:rsidRPr="00215B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((</w:t>
      </w:r>
      <w:r w:rsidRPr="00215B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За </w:t>
      </w:r>
      <w:proofErr w:type="gramStart"/>
      <w:r w:rsidRPr="00215B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каждым</w:t>
      </w:r>
      <w:proofErr w:type="gramEnd"/>
      <w:r w:rsidRPr="00215B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словом дошкольника стоит представление о конкретном предмете или ситуации. Старший дошкольник, употребляя слова, обозначающие абстрактные категории, объясняет их, исходя из своего опыта взаимодействия с окружающими.</w:t>
      </w:r>
      <w:proofErr w:type="gramStart"/>
      <w:r w:rsidRPr="00215BD0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215BD0" w:rsidRPr="00215BD0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proofErr w:type="gramEnd"/>
      <w:r w:rsidR="00215BD0" w:rsidRPr="00215BD0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DA48DE" w:rsidRDefault="00D768EE" w:rsidP="00215BD0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5BD0">
        <w:rPr>
          <w:rFonts w:ascii="Times New Roman" w:hAnsi="Times New Roman" w:cs="Times New Roman"/>
          <w:sz w:val="28"/>
          <w:szCs w:val="28"/>
        </w:rPr>
        <w:t>Как известно, во многих детских дошкольных учреждениях н</w:t>
      </w:r>
      <w:r w:rsidR="00DA48DE" w:rsidRPr="00215BD0">
        <w:rPr>
          <w:rFonts w:ascii="Times New Roman" w:hAnsi="Times New Roman" w:cs="Times New Roman"/>
          <w:sz w:val="28"/>
          <w:szCs w:val="28"/>
        </w:rPr>
        <w:t>е хватает наглядного материала.</w:t>
      </w:r>
      <w:r w:rsidRPr="00215BD0">
        <w:rPr>
          <w:rFonts w:ascii="Times New Roman" w:hAnsi="Times New Roman" w:cs="Times New Roman"/>
          <w:sz w:val="28"/>
          <w:szCs w:val="28"/>
        </w:rPr>
        <w:t xml:space="preserve"> Образ, который отложился в памяти при просмотре картинок, помогает быстро вспомнить те</w:t>
      </w:r>
      <w:proofErr w:type="gramStart"/>
      <w:r w:rsidRPr="00215BD0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215BD0">
        <w:rPr>
          <w:rFonts w:ascii="Times New Roman" w:hAnsi="Times New Roman" w:cs="Times New Roman"/>
          <w:sz w:val="28"/>
          <w:szCs w:val="28"/>
        </w:rPr>
        <w:t>иха</w:t>
      </w:r>
      <w:r w:rsidR="00DA48DE" w:rsidRPr="00215BD0">
        <w:rPr>
          <w:rFonts w:ascii="Times New Roman" w:hAnsi="Times New Roman" w:cs="Times New Roman"/>
          <w:sz w:val="28"/>
          <w:szCs w:val="28"/>
        </w:rPr>
        <w:t>,</w:t>
      </w:r>
      <w:r w:rsidRPr="00215BD0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DA48DE" w:rsidRPr="00215BD0">
        <w:rPr>
          <w:rFonts w:ascii="Times New Roman" w:hAnsi="Times New Roman" w:cs="Times New Roman"/>
          <w:sz w:val="28"/>
          <w:szCs w:val="28"/>
        </w:rPr>
        <w:t>, рассказа воспитателя.  С этой задачей помогают справляться технические средства обучения</w:t>
      </w:r>
      <w:r w:rsidR="00DA48DE" w:rsidRPr="00215BD0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="00DA48DE" w:rsidRPr="00215BD0">
        <w:rPr>
          <w:rFonts w:ascii="Times New Roman" w:hAnsi="Times New Roman" w:cs="Times New Roman"/>
          <w:sz w:val="28"/>
          <w:szCs w:val="28"/>
        </w:rPr>
        <w:t>-</w:t>
      </w:r>
      <w:r w:rsidR="00DA48DE" w:rsidRPr="00215BD0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="00DA48DE" w:rsidRPr="00215BD0">
        <w:rPr>
          <w:rFonts w:ascii="Times New Roman" w:hAnsi="Times New Roman" w:cs="Times New Roman"/>
          <w:sz w:val="28"/>
          <w:szCs w:val="28"/>
        </w:rPr>
        <w:t>это</w:t>
      </w:r>
      <w:r w:rsidR="00DA48DE" w:rsidRPr="00215BD0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="00DA48DE" w:rsidRPr="00215BD0">
        <w:rPr>
          <w:rFonts w:ascii="Times New Roman" w:hAnsi="Times New Roman" w:cs="Times New Roman"/>
          <w:sz w:val="28"/>
          <w:szCs w:val="28"/>
        </w:rPr>
        <w:t>устройства, которые помогают педагогу объяснять более широко новый  материал, обеспечивая ребенка наглядной и речевой информацией.</w:t>
      </w:r>
      <w:r w:rsidR="00215BD0">
        <w:rPr>
          <w:rFonts w:ascii="Times New Roman" w:hAnsi="Times New Roman" w:cs="Times New Roman"/>
          <w:sz w:val="28"/>
          <w:szCs w:val="28"/>
          <w:shd w:val="clear" w:color="auto" w:fill="FEF5E9"/>
        </w:rPr>
        <w:t xml:space="preserve"> </w:t>
      </w:r>
      <w:r w:rsidR="00DA48DE" w:rsidRPr="00215B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наиболее высокое качество усвоения достигается при сочетании слов педагога с помощью ТСО изображения в процессе передачи информации.</w:t>
      </w:r>
      <w:r w:rsidR="00215BD0">
        <w:rPr>
          <w:rFonts w:ascii="Times New Roman" w:hAnsi="Times New Roman" w:cs="Times New Roman"/>
          <w:sz w:val="28"/>
          <w:szCs w:val="28"/>
          <w:shd w:val="clear" w:color="auto" w:fill="FEF5E9"/>
        </w:rPr>
        <w:t xml:space="preserve"> </w:t>
      </w:r>
      <w:r w:rsidR="00DA48DE" w:rsidRPr="00215BD0">
        <w:rPr>
          <w:rFonts w:ascii="Times New Roman" w:hAnsi="Times New Roman" w:cs="Times New Roman"/>
          <w:sz w:val="28"/>
          <w:szCs w:val="28"/>
          <w:shd w:val="clear" w:color="auto" w:fill="FFFFFF"/>
        </w:rPr>
        <w:t>Демонстрационные учебные картины, маленькие раздаточные картинки, слайды,  репродукции и видеофильмы позволяют рассказ воспитателя, его объяснения, чтение познавательной литературы сделать образным, показать ребенку то, что стоит за словом и не доступно пока его наблюдению.</w:t>
      </w:r>
    </w:p>
    <w:p w:rsidR="00087CF9" w:rsidRPr="00594E18" w:rsidRDefault="00087CF9" w:rsidP="00215BD0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EF5E9"/>
        </w:rPr>
      </w:pPr>
      <w:r w:rsidRPr="00594E1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нашем дошкольном учреждении такое средство есть и это проектор</w:t>
      </w:r>
      <w:r w:rsidR="00594E18" w:rsidRPr="00594E18">
        <w:rPr>
          <w:rFonts w:ascii="Times New Roman" w:hAnsi="Times New Roman" w:cs="Times New Roman"/>
          <w:sz w:val="28"/>
          <w:szCs w:val="28"/>
          <w:shd w:val="clear" w:color="auto" w:fill="FFFFFF"/>
        </w:rPr>
        <w:t>,  Мы</w:t>
      </w:r>
      <w:r w:rsidRPr="00594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воспитатели </w:t>
      </w:r>
      <w:r w:rsidR="00DD6150" w:rsidRPr="00594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стараемся </w:t>
      </w:r>
      <w:r w:rsidRPr="00594E18">
        <w:rPr>
          <w:rFonts w:ascii="Times New Roman" w:hAnsi="Times New Roman" w:cs="Times New Roman"/>
          <w:sz w:val="28"/>
          <w:szCs w:val="28"/>
          <w:shd w:val="clear" w:color="auto" w:fill="FFFFFF"/>
        </w:rPr>
        <w:t>испо</w:t>
      </w:r>
      <w:r w:rsidR="00DD6150" w:rsidRPr="00594E18">
        <w:rPr>
          <w:rFonts w:ascii="Times New Roman" w:hAnsi="Times New Roman" w:cs="Times New Roman"/>
          <w:sz w:val="28"/>
          <w:szCs w:val="28"/>
          <w:shd w:val="clear" w:color="auto" w:fill="FFFFFF"/>
        </w:rPr>
        <w:t>льзовать его</w:t>
      </w:r>
      <w:r w:rsidRPr="00594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максимально в разных образовательных областях</w:t>
      </w:r>
      <w:r w:rsidR="00DD6150" w:rsidRPr="00594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и</w:t>
      </w:r>
      <w:r w:rsidR="00321397" w:rsidRPr="00594E18">
        <w:rPr>
          <w:rFonts w:ascii="Times New Roman" w:hAnsi="Times New Roman" w:cs="Times New Roman"/>
          <w:sz w:val="28"/>
          <w:szCs w:val="28"/>
          <w:shd w:val="clear" w:color="auto" w:fill="FFFFFF"/>
        </w:rPr>
        <w:t>зучения новой</w:t>
      </w:r>
      <w:r w:rsidR="00DD6150" w:rsidRPr="00594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</w:t>
      </w:r>
      <w:r w:rsidR="00442A91" w:rsidRPr="00594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крепления </w:t>
      </w:r>
      <w:r w:rsidR="00321397" w:rsidRPr="00594E18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изученной темы</w:t>
      </w:r>
      <w:r w:rsidRPr="00594E18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 же на утренниках и родительских собраниях.</w:t>
      </w:r>
      <w:r w:rsidR="00321397" w:rsidRPr="00594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3203" w:rsidRPr="00594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проекта </w:t>
      </w:r>
      <w:proofErr w:type="gramStart"/>
      <w:r w:rsidR="00533203" w:rsidRPr="00594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 процессе работы с детьми в нашем детском саду строго дозировано в соответствии с нормами</w:t>
      </w:r>
      <w:proofErr w:type="gramEnd"/>
      <w:r w:rsidR="00533203" w:rsidRPr="00594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СанПиН</w:t>
      </w:r>
      <w:r w:rsidR="00594E18" w:rsidRPr="00594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33203" w:rsidRPr="00594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основываясь на педагогические принципы: системности, доступности, научности, от простого к сложному, с учётом возрастных особенностей и индивидуальных способностей.</w:t>
      </w:r>
      <w:r w:rsidR="00533203" w:rsidRPr="00594E1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594E18" w:rsidRDefault="00594E18" w:rsidP="00540C14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A0" w:rsidRDefault="00540C14" w:rsidP="00540C14">
      <w:pPr>
        <w:spacing w:after="15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r w:rsidR="002749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="00957E44" w:rsidRPr="0021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развивается не только речь</w:t>
      </w:r>
      <w:r w:rsidR="00E8172F" w:rsidRPr="00215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и создаются благоприятные условия для владения более глубокими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знаниями. </w:t>
      </w:r>
      <w:r w:rsidR="0027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F72EA0" w:rsidRPr="00215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 слайдов с дидактическими играми помогает детей в вести в беседу – </w:t>
      </w:r>
      <w:proofErr w:type="gramStart"/>
      <w:r w:rsidR="00F72EA0" w:rsidRPr="00215BD0">
        <w:rPr>
          <w:rFonts w:ascii="Times New Roman" w:hAnsi="Times New Roman" w:cs="Times New Roman"/>
          <w:sz w:val="28"/>
          <w:szCs w:val="28"/>
          <w:shd w:val="clear" w:color="auto" w:fill="FFFFFF"/>
        </w:rPr>
        <w:t>рассуждения</w:t>
      </w:r>
      <w:proofErr w:type="gramEnd"/>
      <w:r w:rsidR="00F72EA0" w:rsidRPr="00215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участниками становятся все дети. Например: игра четвертый лишний (лев, жираф, зебра, кошка)</w:t>
      </w:r>
      <w:r w:rsidR="00215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72EA0" w:rsidRPr="00215BD0"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Объяснения детей происходит коллективно при помощи</w:t>
      </w:r>
      <w:r w:rsidR="00215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наглядного и </w:t>
      </w:r>
      <w:r w:rsidR="005F43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образного мышления</w:t>
      </w:r>
      <w:r w:rsidR="00F72EA0" w:rsidRPr="00215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воспроизведение</w:t>
      </w:r>
      <w:r w:rsidR="00274913">
        <w:rPr>
          <w:rFonts w:ascii="Times New Roman" w:hAnsi="Times New Roman" w:cs="Times New Roman"/>
          <w:sz w:val="28"/>
          <w:szCs w:val="28"/>
          <w:shd w:val="clear" w:color="auto" w:fill="FFFFFF"/>
        </w:rPr>
        <w:t>м памяти</w:t>
      </w:r>
      <w:r w:rsidR="00215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</w:t>
      </w:r>
      <w:r w:rsidR="00594E18" w:rsidRPr="00594E18">
        <w:rPr>
          <w:rFonts w:ascii="Times New Roman" w:hAnsi="Times New Roman" w:cs="Times New Roman"/>
          <w:sz w:val="28"/>
          <w:szCs w:val="28"/>
          <w:shd w:val="clear" w:color="auto" w:fill="FFFFFF"/>
        </w:rPr>
        <w:t>в дальнейшем сопутствуют</w:t>
      </w:r>
      <w:r w:rsidR="00274913" w:rsidRPr="00594E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F72EA0" w:rsidRPr="00594E18">
        <w:rPr>
          <w:rFonts w:ascii="Times New Roman" w:hAnsi="Times New Roman" w:cs="Times New Roman"/>
          <w:sz w:val="28"/>
          <w:szCs w:val="28"/>
          <w:shd w:val="clear" w:color="auto" w:fill="FFFFFF"/>
        </w:rPr>
        <w:t>связанной</w:t>
      </w:r>
      <w:r w:rsidR="00F72EA0" w:rsidRPr="00215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речью детей.</w:t>
      </w:r>
      <w:r w:rsidR="00274913" w:rsidRPr="002749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3" w:rsidRPr="00540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Учитывая возрастные возможности восприятия, а также игру как ведущую деятельность в данном возрасте компьютерные презентации являются не только эффективным наглядным методом обучения, но и воспринимаются детьми как игра, развлечение.</w:t>
      </w:r>
    </w:p>
    <w:p w:rsidR="00935A01" w:rsidRPr="00D43792" w:rsidRDefault="00D43792" w:rsidP="00D43792">
      <w:pPr>
        <w:ind w:firstLine="708"/>
        <w:rPr>
          <w:rFonts w:ascii="Times New Roman" w:hAnsi="Times New Roman" w:cs="Times New Roman"/>
          <w:sz w:val="28"/>
          <w:szCs w:val="28"/>
          <w:u w:val="single"/>
          <w:shd w:val="clear" w:color="auto" w:fill="FEF5E9"/>
        </w:rPr>
      </w:pPr>
      <w:r w:rsidRPr="00594E18">
        <w:rPr>
          <w:rFonts w:ascii="Times New Roman" w:hAnsi="Times New Roman" w:cs="Times New Roman"/>
          <w:sz w:val="28"/>
          <w:szCs w:val="28"/>
          <w:shd w:val="clear" w:color="auto" w:fill="FFFFFF"/>
        </w:rPr>
        <w:t>В н</w:t>
      </w:r>
      <w:r w:rsidR="0093627F">
        <w:rPr>
          <w:rFonts w:ascii="Times New Roman" w:hAnsi="Times New Roman" w:cs="Times New Roman"/>
          <w:sz w:val="28"/>
          <w:szCs w:val="28"/>
          <w:shd w:val="clear" w:color="auto" w:fill="FFFFFF"/>
        </w:rPr>
        <w:t>астоящее время ТСО служит</w:t>
      </w:r>
      <w:r w:rsidRPr="00594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помощником воспитателя</w:t>
      </w:r>
      <w:r w:rsidR="00936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обучение и </w:t>
      </w:r>
      <w:proofErr w:type="gramStart"/>
      <w:r w:rsidR="0093627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воспитании</w:t>
      </w:r>
      <w:proofErr w:type="gramEnd"/>
      <w:r w:rsidR="00936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помощником для детей в желании получить новые знания.  </w:t>
      </w:r>
      <w:r w:rsidR="00E8172F" w:rsidRPr="00215BD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Окружающая ребенка действитель</w:t>
      </w:r>
      <w:r w:rsidR="00936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– предметы</w:t>
      </w:r>
      <w:r w:rsidR="00274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обихода, люди,</w:t>
      </w:r>
      <w:r w:rsidR="00E8172F" w:rsidRPr="0021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</w:t>
      </w:r>
      <w:r w:rsidR="00936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ные, картины, игрушки, природа, </w:t>
      </w:r>
      <w:r w:rsidR="00E8172F" w:rsidRPr="0021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богатый </w:t>
      </w:r>
      <w:proofErr w:type="gramStart"/>
      <w:r w:rsidR="00E8172F" w:rsidRPr="00215B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proofErr w:type="gramEnd"/>
      <w:r w:rsidR="00E8172F" w:rsidRPr="0021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я</w:t>
      </w:r>
      <w:r w:rsidR="009362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172F" w:rsidRPr="0021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E44" w:rsidRPr="0021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воспитатель </w:t>
      </w:r>
      <w:r w:rsidR="00E8172F" w:rsidRPr="00215B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 для расширения детского восприят</w:t>
      </w:r>
      <w:r w:rsidR="00F72EA0" w:rsidRPr="0021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и </w:t>
      </w:r>
      <w:r w:rsidR="00936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познания, а так же </w:t>
      </w:r>
      <w:r w:rsidR="00F72EA0" w:rsidRPr="00215B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обогащения речи</w:t>
      </w:r>
      <w:r w:rsidR="00936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</w:t>
      </w:r>
      <w:proofErr w:type="gramStart"/>
      <w:r w:rsidR="00936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F72EA0" w:rsidRPr="0021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EA0" w:rsidRPr="00215BD0">
        <w:rPr>
          <w:rFonts w:ascii="Times New Roman" w:hAnsi="Times New Roman" w:cs="Times New Roman"/>
          <w:sz w:val="28"/>
          <w:szCs w:val="28"/>
        </w:rPr>
        <w:t>н</w:t>
      </w:r>
      <w:r w:rsidR="00935A01" w:rsidRPr="00215BD0">
        <w:rPr>
          <w:rFonts w:ascii="Times New Roman" w:hAnsi="Times New Roman" w:cs="Times New Roman"/>
          <w:sz w:val="28"/>
          <w:szCs w:val="28"/>
        </w:rPr>
        <w:t xml:space="preserve">аличие технических </w:t>
      </w:r>
      <w:r w:rsidR="0093627F">
        <w:rPr>
          <w:rFonts w:ascii="Times New Roman" w:hAnsi="Times New Roman" w:cs="Times New Roman"/>
          <w:sz w:val="28"/>
          <w:szCs w:val="28"/>
        </w:rPr>
        <w:t>средств обучения в детском саду педагог</w:t>
      </w:r>
      <w:r w:rsidR="00935A01" w:rsidRPr="00215BD0">
        <w:rPr>
          <w:rFonts w:ascii="Times New Roman" w:hAnsi="Times New Roman" w:cs="Times New Roman"/>
          <w:sz w:val="28"/>
          <w:szCs w:val="28"/>
        </w:rPr>
        <w:t xml:space="preserve"> содержа</w:t>
      </w:r>
      <w:r w:rsidR="0093627F">
        <w:rPr>
          <w:rFonts w:ascii="Times New Roman" w:hAnsi="Times New Roman" w:cs="Times New Roman"/>
          <w:sz w:val="28"/>
          <w:szCs w:val="28"/>
        </w:rPr>
        <w:t>тельно и эмоционально отражае</w:t>
      </w:r>
      <w:r w:rsidR="00960E9A" w:rsidRPr="00215BD0">
        <w:rPr>
          <w:rFonts w:ascii="Times New Roman" w:hAnsi="Times New Roman" w:cs="Times New Roman"/>
          <w:sz w:val="28"/>
          <w:szCs w:val="28"/>
        </w:rPr>
        <w:t>т</w:t>
      </w:r>
      <w:r w:rsidR="00935A01" w:rsidRPr="00215BD0">
        <w:rPr>
          <w:rFonts w:ascii="Times New Roman" w:hAnsi="Times New Roman" w:cs="Times New Roman"/>
          <w:sz w:val="28"/>
          <w:szCs w:val="28"/>
        </w:rPr>
        <w:t xml:space="preserve"> объекты и образы изучаемого материала, </w:t>
      </w:r>
      <w:r w:rsidR="00960E9A" w:rsidRPr="00215BD0">
        <w:rPr>
          <w:rFonts w:ascii="Times New Roman" w:hAnsi="Times New Roman" w:cs="Times New Roman"/>
          <w:sz w:val="28"/>
          <w:szCs w:val="28"/>
        </w:rPr>
        <w:t xml:space="preserve"> </w:t>
      </w:r>
      <w:r w:rsidR="0093627F">
        <w:rPr>
          <w:rFonts w:ascii="Times New Roman" w:hAnsi="Times New Roman" w:cs="Times New Roman"/>
          <w:sz w:val="28"/>
          <w:szCs w:val="28"/>
        </w:rPr>
        <w:t>и это является</w:t>
      </w:r>
      <w:r w:rsidR="00935A01" w:rsidRPr="00215BD0">
        <w:rPr>
          <w:rFonts w:ascii="Times New Roman" w:hAnsi="Times New Roman" w:cs="Times New Roman"/>
          <w:sz w:val="28"/>
          <w:szCs w:val="28"/>
        </w:rPr>
        <w:t xml:space="preserve"> важным условием</w:t>
      </w:r>
      <w:r w:rsidR="0093627F">
        <w:rPr>
          <w:rFonts w:ascii="Times New Roman" w:hAnsi="Times New Roman" w:cs="Times New Roman"/>
          <w:sz w:val="28"/>
          <w:szCs w:val="28"/>
        </w:rPr>
        <w:t xml:space="preserve"> для</w:t>
      </w:r>
      <w:r w:rsidR="00935A01" w:rsidRPr="00215BD0">
        <w:rPr>
          <w:rFonts w:ascii="Times New Roman" w:hAnsi="Times New Roman" w:cs="Times New Roman"/>
          <w:sz w:val="28"/>
          <w:szCs w:val="28"/>
        </w:rPr>
        <w:t xml:space="preserve"> полноценного  воспитания детей.</w:t>
      </w:r>
    </w:p>
    <w:p w:rsidR="00935A01" w:rsidRPr="00215BD0" w:rsidRDefault="00935A01" w:rsidP="00215BD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48DE" w:rsidRDefault="00B22C4C" w:rsidP="00215BD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</w:t>
      </w:r>
    </w:p>
    <w:p w:rsidR="00B22C4C" w:rsidRDefault="00B22C4C" w:rsidP="00215BD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расширить знания педагогов о применении ТСО</w:t>
      </w:r>
    </w:p>
    <w:p w:rsidR="00B22C4C" w:rsidRDefault="00B22C4C" w:rsidP="00215BD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  <w:bookmarkStart w:id="0" w:name="_GoBack"/>
      <w:bookmarkEnd w:id="0"/>
    </w:p>
    <w:p w:rsidR="00B22C4C" w:rsidRPr="003F71C1" w:rsidRDefault="00B22C4C" w:rsidP="003F71C1">
      <w:pPr>
        <w:pStyle w:val="ab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нормами </w:t>
      </w:r>
      <w:r w:rsidRPr="003F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СанПиНа;</w:t>
      </w:r>
    </w:p>
    <w:p w:rsidR="00B22C4C" w:rsidRPr="003F71C1" w:rsidRDefault="00B22C4C" w:rsidP="003F71C1">
      <w:pPr>
        <w:pStyle w:val="ab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1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</w:t>
      </w:r>
      <w:r w:rsidR="003F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нормами</w:t>
      </w:r>
      <w:r w:rsidRPr="003F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правильного составления познавательных презентаций для детей дошкольного возраста;</w:t>
      </w:r>
    </w:p>
    <w:p w:rsidR="00B22C4C" w:rsidRPr="003F71C1" w:rsidRDefault="003F71C1" w:rsidP="003F71C1">
      <w:pPr>
        <w:pStyle w:val="ab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</w:t>
      </w:r>
      <w:r w:rsidR="00B22C4C" w:rsidRPr="003F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4D0" w:rsidRPr="003F71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</w:t>
      </w:r>
      <w:r w:rsidR="00B22C4C" w:rsidRPr="003F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пользоваться проектором </w:t>
      </w:r>
      <w:r w:rsidRPr="003F7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показа презентации по развитию речи детей 5 – 6 лет.</w:t>
      </w:r>
    </w:p>
    <w:p w:rsidR="00420FA0" w:rsidRPr="00215BD0" w:rsidRDefault="00420FA0" w:rsidP="00215BD0">
      <w:pPr>
        <w:rPr>
          <w:rFonts w:ascii="Times New Roman" w:hAnsi="Times New Roman" w:cs="Times New Roman"/>
          <w:sz w:val="28"/>
          <w:szCs w:val="28"/>
        </w:rPr>
      </w:pPr>
    </w:p>
    <w:sectPr w:rsidR="00420FA0" w:rsidRPr="00215BD0" w:rsidSect="00420FA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B2B" w:rsidRDefault="001A0B2B" w:rsidP="00215BD0">
      <w:pPr>
        <w:spacing w:after="0" w:line="240" w:lineRule="auto"/>
      </w:pPr>
      <w:r>
        <w:separator/>
      </w:r>
    </w:p>
  </w:endnote>
  <w:endnote w:type="continuationSeparator" w:id="0">
    <w:p w:rsidR="001A0B2B" w:rsidRDefault="001A0B2B" w:rsidP="0021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342507"/>
    </w:sdtPr>
    <w:sdtEndPr/>
    <w:sdtContent>
      <w:p w:rsidR="00215BD0" w:rsidRDefault="00A03089">
        <w:pPr>
          <w:pStyle w:val="a7"/>
          <w:jc w:val="center"/>
        </w:pPr>
        <w:r>
          <w:fldChar w:fldCharType="begin"/>
        </w:r>
        <w:r w:rsidR="00215BD0">
          <w:instrText>PAGE   \* MERGEFORMAT</w:instrText>
        </w:r>
        <w:r>
          <w:fldChar w:fldCharType="separate"/>
        </w:r>
        <w:r w:rsidR="009102AE">
          <w:rPr>
            <w:noProof/>
          </w:rPr>
          <w:t>1</w:t>
        </w:r>
        <w:r>
          <w:fldChar w:fldCharType="end"/>
        </w:r>
      </w:p>
    </w:sdtContent>
  </w:sdt>
  <w:p w:rsidR="00215BD0" w:rsidRDefault="00215B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B2B" w:rsidRDefault="001A0B2B" w:rsidP="00215BD0">
      <w:pPr>
        <w:spacing w:after="0" w:line="240" w:lineRule="auto"/>
      </w:pPr>
      <w:r>
        <w:separator/>
      </w:r>
    </w:p>
  </w:footnote>
  <w:footnote w:type="continuationSeparator" w:id="0">
    <w:p w:rsidR="001A0B2B" w:rsidRDefault="001A0B2B" w:rsidP="00215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0F45"/>
    <w:multiLevelType w:val="hybridMultilevel"/>
    <w:tmpl w:val="EC6ED4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D2FF6"/>
    <w:multiLevelType w:val="multilevel"/>
    <w:tmpl w:val="37D2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24"/>
    <w:rsid w:val="000408F2"/>
    <w:rsid w:val="00071500"/>
    <w:rsid w:val="00087CF9"/>
    <w:rsid w:val="000B36CA"/>
    <w:rsid w:val="000D6BF4"/>
    <w:rsid w:val="000E3CDE"/>
    <w:rsid w:val="00173FBA"/>
    <w:rsid w:val="001767E7"/>
    <w:rsid w:val="00194319"/>
    <w:rsid w:val="001A0B2B"/>
    <w:rsid w:val="001A77AA"/>
    <w:rsid w:val="001C4189"/>
    <w:rsid w:val="001E6C61"/>
    <w:rsid w:val="001F639C"/>
    <w:rsid w:val="0021243E"/>
    <w:rsid w:val="00215BD0"/>
    <w:rsid w:val="002466CE"/>
    <w:rsid w:val="00260076"/>
    <w:rsid w:val="00274913"/>
    <w:rsid w:val="00281E45"/>
    <w:rsid w:val="00297A0E"/>
    <w:rsid w:val="002A6986"/>
    <w:rsid w:val="002C1EA2"/>
    <w:rsid w:val="002C7584"/>
    <w:rsid w:val="002F20E7"/>
    <w:rsid w:val="002F6B69"/>
    <w:rsid w:val="00321397"/>
    <w:rsid w:val="0032223A"/>
    <w:rsid w:val="00395306"/>
    <w:rsid w:val="003B0FB8"/>
    <w:rsid w:val="003C0567"/>
    <w:rsid w:val="003F71C1"/>
    <w:rsid w:val="00405705"/>
    <w:rsid w:val="00420FA0"/>
    <w:rsid w:val="0042751D"/>
    <w:rsid w:val="00442A91"/>
    <w:rsid w:val="00454002"/>
    <w:rsid w:val="00467310"/>
    <w:rsid w:val="0049732D"/>
    <w:rsid w:val="004C4435"/>
    <w:rsid w:val="004D3484"/>
    <w:rsid w:val="00533203"/>
    <w:rsid w:val="00540C14"/>
    <w:rsid w:val="00592A2A"/>
    <w:rsid w:val="00594E18"/>
    <w:rsid w:val="005B6CB8"/>
    <w:rsid w:val="005C1519"/>
    <w:rsid w:val="005C7FF4"/>
    <w:rsid w:val="005D0B73"/>
    <w:rsid w:val="005E3045"/>
    <w:rsid w:val="005E4614"/>
    <w:rsid w:val="005F430A"/>
    <w:rsid w:val="00630B93"/>
    <w:rsid w:val="00631B5C"/>
    <w:rsid w:val="00635490"/>
    <w:rsid w:val="006609D2"/>
    <w:rsid w:val="0067452E"/>
    <w:rsid w:val="006754FB"/>
    <w:rsid w:val="00680F75"/>
    <w:rsid w:val="006835FA"/>
    <w:rsid w:val="00685EC3"/>
    <w:rsid w:val="006D15FA"/>
    <w:rsid w:val="006D6EAF"/>
    <w:rsid w:val="00703AA3"/>
    <w:rsid w:val="0071383A"/>
    <w:rsid w:val="00721241"/>
    <w:rsid w:val="007A11AC"/>
    <w:rsid w:val="007B3E6D"/>
    <w:rsid w:val="007B6439"/>
    <w:rsid w:val="007C33C4"/>
    <w:rsid w:val="007F1392"/>
    <w:rsid w:val="00816637"/>
    <w:rsid w:val="0082578D"/>
    <w:rsid w:val="00826A28"/>
    <w:rsid w:val="0083730B"/>
    <w:rsid w:val="008A2402"/>
    <w:rsid w:val="008B313B"/>
    <w:rsid w:val="008B52D2"/>
    <w:rsid w:val="008B5614"/>
    <w:rsid w:val="008C7473"/>
    <w:rsid w:val="008F5C17"/>
    <w:rsid w:val="008F5E78"/>
    <w:rsid w:val="009102AE"/>
    <w:rsid w:val="0092534C"/>
    <w:rsid w:val="00935A01"/>
    <w:rsid w:val="0093627F"/>
    <w:rsid w:val="00957E44"/>
    <w:rsid w:val="00960E9A"/>
    <w:rsid w:val="009A39F4"/>
    <w:rsid w:val="009A51DE"/>
    <w:rsid w:val="009A7EB8"/>
    <w:rsid w:val="009E5506"/>
    <w:rsid w:val="009F3995"/>
    <w:rsid w:val="00A03089"/>
    <w:rsid w:val="00A62103"/>
    <w:rsid w:val="00AF19D2"/>
    <w:rsid w:val="00AF5AFC"/>
    <w:rsid w:val="00B22655"/>
    <w:rsid w:val="00B22C4C"/>
    <w:rsid w:val="00B24196"/>
    <w:rsid w:val="00B5122C"/>
    <w:rsid w:val="00B52AB7"/>
    <w:rsid w:val="00B6077C"/>
    <w:rsid w:val="00B75EC3"/>
    <w:rsid w:val="00BA0CEC"/>
    <w:rsid w:val="00BB3C39"/>
    <w:rsid w:val="00BF5BB5"/>
    <w:rsid w:val="00BF7204"/>
    <w:rsid w:val="00C02DB4"/>
    <w:rsid w:val="00C371A9"/>
    <w:rsid w:val="00C93245"/>
    <w:rsid w:val="00C93371"/>
    <w:rsid w:val="00CA27DF"/>
    <w:rsid w:val="00CD057D"/>
    <w:rsid w:val="00CD7124"/>
    <w:rsid w:val="00CE7224"/>
    <w:rsid w:val="00CF27A2"/>
    <w:rsid w:val="00CF5B47"/>
    <w:rsid w:val="00D041A9"/>
    <w:rsid w:val="00D353E0"/>
    <w:rsid w:val="00D43792"/>
    <w:rsid w:val="00D52DA2"/>
    <w:rsid w:val="00D56604"/>
    <w:rsid w:val="00D6420D"/>
    <w:rsid w:val="00D768EE"/>
    <w:rsid w:val="00D837E1"/>
    <w:rsid w:val="00DA48DE"/>
    <w:rsid w:val="00DD34D0"/>
    <w:rsid w:val="00DD4FD9"/>
    <w:rsid w:val="00DD6150"/>
    <w:rsid w:val="00DF0BB7"/>
    <w:rsid w:val="00DF3C86"/>
    <w:rsid w:val="00DF79AB"/>
    <w:rsid w:val="00E04913"/>
    <w:rsid w:val="00E34EF7"/>
    <w:rsid w:val="00E3777C"/>
    <w:rsid w:val="00E47509"/>
    <w:rsid w:val="00E57D50"/>
    <w:rsid w:val="00E8172F"/>
    <w:rsid w:val="00EE31EE"/>
    <w:rsid w:val="00EF3601"/>
    <w:rsid w:val="00EF5468"/>
    <w:rsid w:val="00F028E0"/>
    <w:rsid w:val="00F27C40"/>
    <w:rsid w:val="00F72EA0"/>
    <w:rsid w:val="00F76B65"/>
    <w:rsid w:val="00F9496D"/>
    <w:rsid w:val="00F95777"/>
    <w:rsid w:val="00FB08BE"/>
    <w:rsid w:val="00FF2299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0FA0"/>
  </w:style>
  <w:style w:type="paragraph" w:styleId="a3">
    <w:name w:val="Normal (Web)"/>
    <w:basedOn w:val="a"/>
    <w:uiPriority w:val="99"/>
    <w:unhideWhenUsed/>
    <w:rsid w:val="00D7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8EE"/>
    <w:rPr>
      <w:b/>
      <w:bCs/>
    </w:rPr>
  </w:style>
  <w:style w:type="paragraph" w:styleId="a5">
    <w:name w:val="header"/>
    <w:basedOn w:val="a"/>
    <w:link w:val="a6"/>
    <w:uiPriority w:val="99"/>
    <w:unhideWhenUsed/>
    <w:rsid w:val="00215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5BD0"/>
  </w:style>
  <w:style w:type="paragraph" w:styleId="a7">
    <w:name w:val="footer"/>
    <w:basedOn w:val="a"/>
    <w:link w:val="a8"/>
    <w:uiPriority w:val="99"/>
    <w:unhideWhenUsed/>
    <w:rsid w:val="00215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5BD0"/>
  </w:style>
  <w:style w:type="paragraph" w:styleId="a9">
    <w:name w:val="Balloon Text"/>
    <w:basedOn w:val="a"/>
    <w:link w:val="aa"/>
    <w:uiPriority w:val="99"/>
    <w:semiHidden/>
    <w:unhideWhenUsed/>
    <w:rsid w:val="005F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430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F7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0FA0"/>
  </w:style>
  <w:style w:type="paragraph" w:styleId="a3">
    <w:name w:val="Normal (Web)"/>
    <w:basedOn w:val="a"/>
    <w:uiPriority w:val="99"/>
    <w:unhideWhenUsed/>
    <w:rsid w:val="00D7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8EE"/>
    <w:rPr>
      <w:b/>
      <w:bCs/>
    </w:rPr>
  </w:style>
  <w:style w:type="paragraph" w:styleId="a5">
    <w:name w:val="header"/>
    <w:basedOn w:val="a"/>
    <w:link w:val="a6"/>
    <w:uiPriority w:val="99"/>
    <w:unhideWhenUsed/>
    <w:rsid w:val="00215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5BD0"/>
  </w:style>
  <w:style w:type="paragraph" w:styleId="a7">
    <w:name w:val="footer"/>
    <w:basedOn w:val="a"/>
    <w:link w:val="a8"/>
    <w:uiPriority w:val="99"/>
    <w:unhideWhenUsed/>
    <w:rsid w:val="00215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5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2017-03-15T09:42:00Z</cp:lastPrinted>
  <dcterms:created xsi:type="dcterms:W3CDTF">2017-02-28T17:43:00Z</dcterms:created>
  <dcterms:modified xsi:type="dcterms:W3CDTF">2019-11-25T08:34:00Z</dcterms:modified>
</cp:coreProperties>
</file>