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64" w:rsidRDefault="00751A64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BA1C54" w:rsidRPr="00121A7A" w:rsidRDefault="00751A64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Детский сад №1</w:t>
      </w:r>
    </w:p>
    <w:p w:rsidR="00BA1C54" w:rsidRPr="00121A7A" w:rsidRDefault="00BA1C54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C54" w:rsidRPr="00121A7A" w:rsidRDefault="00A95C45" w:rsidP="00BA1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Консультация</w:t>
      </w: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1C54" w:rsidRPr="00121A7A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речевой деятельности дошкольников</w:t>
      </w:r>
      <w:r w:rsidR="0058163D" w:rsidRPr="00121A7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ФОП </w:t>
      </w:r>
      <w:proofErr w:type="gramStart"/>
      <w:r w:rsidR="0058163D" w:rsidRPr="00121A7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121A7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C54" w:rsidRPr="00121A7A" w:rsidRDefault="00121A7A" w:rsidP="00121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4516D" w:rsidRPr="00121A7A"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 </w:t>
      </w:r>
    </w:p>
    <w:p w:rsidR="0034516D" w:rsidRPr="00121A7A" w:rsidRDefault="0034516D" w:rsidP="003451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Геращенко Е.А.</w:t>
      </w: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2024 г.</w:t>
      </w:r>
    </w:p>
    <w:p w:rsidR="0034516D" w:rsidRPr="00121A7A" w:rsidRDefault="0034516D" w:rsidP="00345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34FD" w:rsidRPr="00121A7A" w:rsidRDefault="00BA1C54" w:rsidP="00121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A95C45" w:rsidRPr="00121A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34FD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Современное общество предъявляет высокие требования к коммуникативной деятельности личности. Меняются способы, средства и даже некоторые формулы этикета общения. Являясь сложной и многогранной деятельностью, общение требует</w:t>
      </w:r>
      <w:r w:rsidR="008D34FD"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 с</w:t>
      </w:r>
      <w:r w:rsidR="008D34FD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пецифических знаний и умений, которыми человек овладевает в процессе усвоения социального опыта. Высокий уровень коммуникативных умений выступает залогом успешной адаптации в любой социальной среде. Речь как ведущее средство общения сопровождает все виды деятельности ребенка.</w:t>
      </w:r>
    </w:p>
    <w:p w:rsidR="00BA1C54" w:rsidRPr="00121A7A" w:rsidRDefault="00A95C45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C54" w:rsidRPr="00121A7A">
        <w:rPr>
          <w:rFonts w:ascii="Times New Roman" w:eastAsia="Times New Roman" w:hAnsi="Times New Roman" w:cs="Times New Roman"/>
          <w:sz w:val="28"/>
          <w:szCs w:val="28"/>
        </w:rPr>
        <w:t>Именно поэтому речевое развитие, занимает важное место в Федеральных государственных стандартах ДОУ.</w:t>
      </w:r>
    </w:p>
    <w:p w:rsidR="0058163D" w:rsidRPr="00121A7A" w:rsidRDefault="0018346A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 Большинство детей, поступающих в школу, не владеют навыками связной речи в полном объеме. Ребенок – дошкольник, обладающий хорошей речью – явление очень редкое.</w:t>
      </w:r>
    </w:p>
    <w:p w:rsidR="00CE0685" w:rsidRPr="00121A7A" w:rsidRDefault="0058163D" w:rsidP="0012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родным языком является одним из важных приобретений ребенка в дошкольном детстве. В современном дошкольном образовании речь рассматривается как одна из основ воспитания и обучения детей. Речь – это инструмент развития высших отделов психики. С развитием речи связано формирование как личности в целом, так и во всех основных психических процессов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362E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память, воображение, восприятие, внимание, мышление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CE068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05695" w:rsidRPr="00121A7A" w:rsidRDefault="00405695" w:rsidP="0012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Обучение дошкольников родному языку </w:t>
      </w:r>
      <w:r w:rsidR="00CE068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одна 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из главных задач в подготовке детей к школе.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E068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Р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ечевое развитие, занимает важное место в ФОП </w:t>
      </w:r>
      <w:proofErr w:type="gramStart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CE0685"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Согласно ФОП ДО: Задачи «речевое развитие дошкольника» включают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речью как средством общения и культуры,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обогащение активного словаря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связной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 грамматически правильной диалогической и монологической речи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речевого творчества</w:t>
      </w:r>
      <w:r w:rsidRPr="00121A7A"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звуковой и интонационной культуры речи, фонематического слуха,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книжной культурой, детской литературой,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понимание на слух текстов различных жанров детской литературы,</w:t>
      </w:r>
    </w:p>
    <w:p w:rsidR="00405695" w:rsidRPr="00121A7A" w:rsidRDefault="00405695" w:rsidP="00121A7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D01F87" w:rsidRPr="00121A7A" w:rsidRDefault="00D01F87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proofErr w:type="gramStart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="0018346A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условиях реализации ФОП ДО новым направлением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необходимость решения речевых 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воздействия.</w:t>
      </w:r>
      <w:proofErr w:type="gramEnd"/>
    </w:p>
    <w:p w:rsidR="002E0520" w:rsidRPr="00121A7A" w:rsidRDefault="00D01F87" w:rsidP="00121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Целью работы по речевому развитию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является формирование устной речи и навыков речевого общения с окружающими на основе овладения литературным языком.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Основные направления раб</w:t>
      </w:r>
      <w:r w:rsidR="0034516D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оты по развитию речи детей в ДОУ</w:t>
      </w:r>
      <w:r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</w:t>
      </w:r>
      <w:proofErr w:type="gramStart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Развитие словаря (освоение значений слов и их уместное употребление 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соответствии с контекстом высказывания, ситуацией, в которой происходит общение)    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- Воспитание звуковой культуры (развитие восприятия звуков родной речи и произношения), любви и интереса к художественному слову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Развитие связной речи (диалогическая (разговорная) речь, монологическая (рассказывание).</w:t>
      </w:r>
      <w:proofErr w:type="gramEnd"/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    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Формирование элементарного осознания явлений языка и речи (различие звука и слова, нахождение места звука в слове).    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        - Формирование грамматического строя (морфология, синтаксис, словообразование).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21A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Средства развития речи: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1. Общение взрослых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2. Культурная языковая среда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3. Обучение родной речи в ходе совместной образовательной деятельности.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4. Художественная литература.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5. Изобразительное искусство, музыка, театр.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6. Занятия по другим разделам программы.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b/>
          <w:sz w:val="28"/>
          <w:szCs w:val="28"/>
        </w:rPr>
        <w:t>Методы развития речи: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1. Наглядные: наблюдение и его разновидности </w:t>
      </w:r>
      <w:r w:rsidRPr="00121A7A">
        <w:rPr>
          <w:rFonts w:ascii="Times New Roman" w:eastAsia="Times New Roman" w:hAnsi="Times New Roman" w:cs="Times New Roman"/>
          <w:i/>
          <w:iCs/>
          <w:sz w:val="28"/>
          <w:szCs w:val="28"/>
        </w:rPr>
        <w:t>(наблюдение в природе, экскурсии)</w:t>
      </w:r>
      <w:r w:rsidRPr="00121A7A">
        <w:rPr>
          <w:rFonts w:ascii="Times New Roman" w:eastAsia="Times New Roman" w:hAnsi="Times New Roman" w:cs="Times New Roman"/>
          <w:sz w:val="28"/>
          <w:szCs w:val="28"/>
        </w:rPr>
        <w:t>; опосредованное наблюдение (изобразительная наглядность: рассматривание игрушек и картин, рассказывание по игрушкам и картинам.)</w:t>
      </w:r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Словесные: чтение и рассказывание художественных произведений, заучивание наизусть, пересказ, обобщающая беседа, рассказывание без опоры на наглядный материал.</w:t>
      </w:r>
      <w:proofErr w:type="gramEnd"/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Практические: дидактические игры, игры-драматизации, инсценировки, дидактические упражнения, пластические этюды, хороводные игры.</w:t>
      </w:r>
      <w:proofErr w:type="gramEnd"/>
    </w:p>
    <w:p w:rsidR="002E0520" w:rsidRPr="00121A7A" w:rsidRDefault="002E0520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работы над речевыми недостатками детей рассматривается как один из важных компонентов деятельности педагогов. Работа в этом направлении осуществляется, начиная с младшего возраста. Для формирования правильной активной речи большое значение имеет разнообразно организованная развивающая предметно-пространственная среда. В каждой группе должен быть необходимый набор игрушек, картотек для проведения артикуляционной гимнастики, скороговорок, </w:t>
      </w:r>
      <w:proofErr w:type="spellStart"/>
      <w:r w:rsidRPr="00121A7A">
        <w:rPr>
          <w:rFonts w:ascii="Times New Roman" w:eastAsia="Times New Roman" w:hAnsi="Times New Roman" w:cs="Times New Roman"/>
          <w:sz w:val="28"/>
          <w:szCs w:val="28"/>
        </w:rPr>
        <w:t>чистоговорок</w:t>
      </w:r>
      <w:proofErr w:type="spell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, картинок, по изучаемым лексическим темам, позволяющий проводить коррекционно-развивающую работу в системе. Лучше, если это будет организованный центр.  </w:t>
      </w:r>
    </w:p>
    <w:p w:rsidR="00D01F87" w:rsidRPr="00121A7A" w:rsidRDefault="00D01F87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Формирование речевой деятельности представляет собой сложный процесс взаимодействия ребенка с окружающими людьми, осуществляемого с помощью материальных и языковых средств. Речь не возникает из самой природы ребенка, а формируется в процессе его существования в социальной среде. Присутствие взрослого стимулирует </w:t>
      </w:r>
      <w:r w:rsidR="0018346A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употребление речи, дети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начинают говорить только в ситуации общения и только по требованию взрослого. Поэтому </w:t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специалисты рекомендуют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можно больше и чаще разговаривать с детьми.</w:t>
      </w:r>
    </w:p>
    <w:p w:rsidR="00AE31C8" w:rsidRPr="00121A7A" w:rsidRDefault="00D01F87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Речевое общение в дошкольном возрасте осуществляется в разных видах деятельности: в игре, труде, бытовой, учебной деятельности и выступает как одна из сторон каждого вида.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Поэтому очень важно уметь использовать для развития речи любую деятельность. Прежде всего, развитие речи происходит в контексте ведущей деятельности. Применительно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 детям раннего возраста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ведущей является предметная деятельность. Следовательно, в центре внимания педагогов должна быть организация общения с детьми в процессе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деятельности с предметами.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2E0520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дошкольном возрасте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большое значение в речевом развитии детей </w:t>
      </w:r>
      <w:r w:rsidR="00405695" w:rsidRPr="00121A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имеет игра.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характером определяются речевые функции, содержание и средства общения. Для речевого развития используются все виды игровой деятельности.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2E0520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 творческой ролевой игре, коммуникативной по своей природе, происходит дифференциация функций и форм речи. В ней совершенствуется диалогическая речь, возникает потребность в связной монологической речи. Ролевая игра способствует становлению и развитию регулирующей и планирующей функций речи.</w:t>
      </w:r>
      <w:r w:rsidR="002E0520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одвижные игры оказывают влияние на обогащение словаря, воспитание звуковой культуры. Игры-драматизации способствуют развитию речевой активности, вкуса и интереса к художественному слову, выразительности речи, худо</w:t>
      </w:r>
      <w:r w:rsidR="002E0520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жественно-речевой деятельности.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Дидактические и настольно-печатные игры используются для решения всех задач речевого развития.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 развивают объяснительную речь.</w:t>
      </w:r>
    </w:p>
    <w:p w:rsidR="00AE31C8" w:rsidRPr="00121A7A" w:rsidRDefault="00AE31C8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Новые современные возможности инициируют педагогов к решению образовательных задач разными путями, один из которых – применение 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интерактивного</w:t>
      </w:r>
      <w:proofErr w:type="gram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и интерактивных игр.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Общение в быту помогает детям усвоить бытовой словарь, необходимый для их жизнедеятельности, развивает диалогическую речь, воспитывает культуру речевого поведения.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Общение в процессе труда (бытовой, в природе, ручной) помогает обогатить содержание детских представлений и речи, пополняет словарь названиями орудий и предметов труда, трудовых действий, качеств, результатов труда.</w:t>
      </w:r>
    </w:p>
    <w:p w:rsidR="002E0520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Большое влияние на речь детей оказывает общение со сверстниками, особенно начиная с 4–5-летнего возраста. В общении со сверстниками дети более активно используют речевые умения. Большее разнообразие коммуникативных задач, возникающих в деловых контактах детей, создает необходимость в более разнообразных речевых средствах. 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Полезно общение детей разного возраста. Объединение с детьми </w:t>
      </w:r>
      <w:proofErr w:type="gramStart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 старшего</w:t>
      </w:r>
      <w:proofErr w:type="gramEnd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возраста ставит малышей в благоприятные условия для восприятия речи и ее активизации: они активно подражают действиям и речи, усваивают новые слова, овладевают ролевой речью в играх, простейшими видами рассказов по картинкам, об игрушках. Таким образом, общение является ведущим средством развития речи. </w:t>
      </w:r>
    </w:p>
    <w:p w:rsidR="00AE31C8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Значительным с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редством развития речи является культурная языковая среда. Подражая окружающим, дети перенимают не только все тонкости произношения, словоупотребления, построения фраз, но также и те несовершенства, и ошибки, которые встречаются в их речи. </w:t>
      </w:r>
      <w:proofErr w:type="gramStart"/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к речи педагога предъявляются высокие требования: содержательность и одновременно точность, логичность; соответствие возрасту детей; лексическая, фонетическая, грамматическая, орфоэпическая правильность; образность; выразительность, эмоциональная насыщенность, богатство интонаций, неторопливость, достаточная громкость; знание и соблюдение правил речевого этикета; соответствие слова воспитателя его делам.</w:t>
      </w:r>
      <w:proofErr w:type="gramEnd"/>
    </w:p>
    <w:p w:rsidR="00AE31C8" w:rsidRPr="00121A7A" w:rsidRDefault="002E0520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из основных средств речевого развития является обучение. Это – целенаправленный, систематический и планомерный процесс, при котором под руководством воспитателя дети овладевают определенным кругом речевых навыков и умений.</w:t>
      </w:r>
      <w:r w:rsidR="00BE71BF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Важнейшей формой организации обучения речи считаются специальные занятия, на которых мы ставим и целенаправленно решаем определенные задачи речевого развития детей.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Занятия помогают реализовать возможности речевого развития в дошкольном детстве, самом благоприятном периоде для овладения языком.</w:t>
      </w:r>
      <w:r w:rsidR="00405695" w:rsidRPr="00121A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занятиях, помимо воздействия воспитателя на речь детей, происходит взаимовлияние речи детей друг на друга. Обучение в коллективе повышает общий уровень их развития.</w:t>
      </w:r>
    </w:p>
    <w:p w:rsidR="00BA1C54" w:rsidRPr="00121A7A" w:rsidRDefault="00BA1C54" w:rsidP="0012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95C45" w:rsidRPr="00121A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В соответствии с ФГОС родители являются первыми учителями ребенка, поэтому они так же обеспечивают реализацию речевого развития детей. Воспитатель призван создать такие условия в ДОУ, чтобы обеспечить родителям возможность участвовать в образовательном процессе. С этой целью используются активные формы взаимодействия с родителями. Вовлечение родителей в образовательный процесс через подготовку к праздникам, конкурсам чтецов, тематическим выставкам, изготовлению книжек-самоделок, альбомов, поделок стимулируют речевую активность детей. Проведение собраний, индивидуальных бесед, консультаций, тренингов помогают сформировать у родителей знание о необходимости развития и формирования правильной речи детей.</w:t>
      </w:r>
    </w:p>
    <w:p w:rsidR="000D2B84" w:rsidRDefault="00BA1C54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Таким образом, при условии правильного организованного педагогического процесса с применением игровых технологий, а также с правильно организованной предметн</w:t>
      </w:r>
      <w:proofErr w:type="gramStart"/>
      <w:r w:rsidRPr="00121A7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развивающей средой речевое развитие ребенка будет полноценным и эффективным.</w:t>
      </w: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A7A" w:rsidRDefault="00121A7A" w:rsidP="00121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121A7A" w:rsidRP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Ушакова О.С. Развитие речи детей 4-5 лет. Программа, конспекты занятий, методические рекомендации (по ФГОС).– М.: ТЦ  Сфера, 2016 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121A7A" w:rsidRP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Ушакова О.С. Ознакомление дошкольников с литературой и развитие речи (по ФГОС). - М.: </w:t>
      </w:r>
      <w:r>
        <w:rPr>
          <w:rFonts w:ascii="Times New Roman" w:eastAsia="Times New Roman" w:hAnsi="Times New Roman" w:cs="Times New Roman"/>
          <w:sz w:val="28"/>
          <w:szCs w:val="28"/>
        </w:rPr>
        <w:t>ТЦ  Сфера, 2016г.;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Хрестоматия для чтения детям в детском саду и дома: 4-5 лет. - М «Мозаика-Синтез», 2016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Хрестоматия для чтения детям в детском саду и дома: 3- 4 г</w:t>
      </w:r>
      <w:r>
        <w:rPr>
          <w:rFonts w:ascii="Times New Roman" w:eastAsia="Times New Roman" w:hAnsi="Times New Roman" w:cs="Times New Roman"/>
          <w:sz w:val="28"/>
          <w:szCs w:val="28"/>
        </w:rPr>
        <w:t>ода. - М «Мозаика-Синтез», 2015;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Хрестоматия для чтения детям в детском саду и дома: 5-6  лет. - М «Мозаика-Синтез», 2016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1A7A" w:rsidRP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>Колесникова Е.В. Авторская программа «От звука к букве. Обучение дошкольников элементам грамоты». Развитие звуковой культуры речи у детей 3-4 лет. Учебно-методическое пособие к рабочей тетради «Раз – словечко, два – слов</w:t>
      </w:r>
      <w:r>
        <w:rPr>
          <w:rFonts w:ascii="Times New Roman" w:eastAsia="Times New Roman" w:hAnsi="Times New Roman" w:cs="Times New Roman"/>
          <w:sz w:val="28"/>
          <w:szCs w:val="28"/>
        </w:rPr>
        <w:t>ечко». – М.: Просвещение, 2022г.;</w:t>
      </w:r>
    </w:p>
    <w:p w:rsidR="00121A7A" w:rsidRDefault="00121A7A" w:rsidP="00121A7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Князева О.Л., </w:t>
      </w:r>
      <w:proofErr w:type="spellStart"/>
      <w:r w:rsidRPr="00121A7A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121A7A">
        <w:rPr>
          <w:rFonts w:ascii="Times New Roman" w:eastAsia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культуры: Программа. Учебно-методическое пособие. – СПб: ООО «Издательство «Детство-пресс», </w:t>
      </w:r>
      <w:r>
        <w:rPr>
          <w:rFonts w:ascii="Times New Roman" w:eastAsia="Times New Roman" w:hAnsi="Times New Roman" w:cs="Times New Roman"/>
          <w:sz w:val="28"/>
          <w:szCs w:val="28"/>
        </w:rPr>
        <w:t>2016г.;</w:t>
      </w:r>
    </w:p>
    <w:p w:rsidR="00121A7A" w:rsidRPr="00121A7A" w:rsidRDefault="00121A7A" w:rsidP="00121A7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21A7A" w:rsidRPr="00121A7A" w:rsidSect="0058163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F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046E2"/>
    <w:multiLevelType w:val="hybridMultilevel"/>
    <w:tmpl w:val="E800FAEE"/>
    <w:lvl w:ilvl="0" w:tplc="FD9E6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4"/>
    <w:rsid w:val="00066A4E"/>
    <w:rsid w:val="00121A7A"/>
    <w:rsid w:val="0018346A"/>
    <w:rsid w:val="002E0520"/>
    <w:rsid w:val="002F0ECC"/>
    <w:rsid w:val="0034516D"/>
    <w:rsid w:val="00362E95"/>
    <w:rsid w:val="00405695"/>
    <w:rsid w:val="0058163D"/>
    <w:rsid w:val="006979E2"/>
    <w:rsid w:val="00751A64"/>
    <w:rsid w:val="008D34FD"/>
    <w:rsid w:val="009727BE"/>
    <w:rsid w:val="00974D58"/>
    <w:rsid w:val="00A95C45"/>
    <w:rsid w:val="00AE31C8"/>
    <w:rsid w:val="00BA1C54"/>
    <w:rsid w:val="00BE71BF"/>
    <w:rsid w:val="00C10757"/>
    <w:rsid w:val="00C3075B"/>
    <w:rsid w:val="00CE0685"/>
    <w:rsid w:val="00D01F8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34FD"/>
    <w:rPr>
      <w:b/>
      <w:bCs/>
    </w:rPr>
  </w:style>
  <w:style w:type="character" w:styleId="a5">
    <w:name w:val="Emphasis"/>
    <w:basedOn w:val="a0"/>
    <w:uiPriority w:val="20"/>
    <w:qFormat/>
    <w:rsid w:val="004056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B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21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34FD"/>
    <w:rPr>
      <w:b/>
      <w:bCs/>
    </w:rPr>
  </w:style>
  <w:style w:type="character" w:styleId="a5">
    <w:name w:val="Emphasis"/>
    <w:basedOn w:val="a0"/>
    <w:uiPriority w:val="20"/>
    <w:qFormat/>
    <w:rsid w:val="0040569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B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2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Elektroproekt</dc:creator>
  <cp:lastModifiedBy>Елена Геращенко</cp:lastModifiedBy>
  <cp:revision>4</cp:revision>
  <cp:lastPrinted>2023-11-14T07:34:00Z</cp:lastPrinted>
  <dcterms:created xsi:type="dcterms:W3CDTF">2025-01-11T16:32:00Z</dcterms:created>
  <dcterms:modified xsi:type="dcterms:W3CDTF">2025-01-22T08:24:00Z</dcterms:modified>
</cp:coreProperties>
</file>