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 xml:space="preserve">Девиантное поведение у дошкольников - это поведение, которое отклоняется от общепринятых норм и ожиданий для этого возраста.  Важно понимать, что не каждое "непослушание" или "странное" поведение является </w:t>
      </w:r>
      <w:proofErr w:type="spellStart"/>
      <w:r w:rsidRPr="005C2DC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5C2DCE">
        <w:rPr>
          <w:rFonts w:ascii="Times New Roman" w:hAnsi="Times New Roman" w:cs="Times New Roman"/>
          <w:sz w:val="28"/>
          <w:szCs w:val="28"/>
        </w:rPr>
        <w:t>.  Необходимо различать временные трудности адаптации, особенности темперамента и истинные нарушения.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 xml:space="preserve">Прежде чем говорить о "девиантном поведении", важно выяснить причину.  Это может быть связано </w:t>
      </w:r>
      <w:proofErr w:type="gramStart"/>
      <w:r w:rsidRPr="005C2D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2DCE">
        <w:rPr>
          <w:rFonts w:ascii="Times New Roman" w:hAnsi="Times New Roman" w:cs="Times New Roman"/>
          <w:sz w:val="28"/>
          <w:szCs w:val="28"/>
        </w:rPr>
        <w:t>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Особенности темперамента:  Некоторые дети от природы более импульсивны, активны или эмоциональны.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Недостаток внимания и понимания со стороны взрослых:  Дети могут проявлять девиантное поведение, чтобы привлечь внимание.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Проблемы в семье: Развод, ссоры, финансовые трудности могут повлиять на поведение ребенка.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Проблемы со здоровьем:  Физическое или психическое недомогание может проявляться в виде изменений поведения.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Проблемы со сверстниками: Неумение взаимодействовать, задиристость со стороны других детей.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 xml:space="preserve">* Проблемы с развитием:  Невнимательность, </w:t>
      </w:r>
      <w:proofErr w:type="spellStart"/>
      <w:r w:rsidRPr="005C2DC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C2DCE">
        <w:rPr>
          <w:rFonts w:ascii="Times New Roman" w:hAnsi="Times New Roman" w:cs="Times New Roman"/>
          <w:sz w:val="28"/>
          <w:szCs w:val="28"/>
        </w:rPr>
        <w:t>, задержка речи.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Несоответствие между ожиданиями взрослых и возможностями ребенка:  Ожидания могут быть слишком высокими или не учитывать возрастные особенности.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Влияние окружающей среды:  Среда, в которой растет ребенок, может играть важную роль.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Советы родителям: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1. Наблюдение и анализ: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 xml:space="preserve">* Замечайте конкретные примеры поведения:  </w:t>
      </w:r>
      <w:proofErr w:type="gramStart"/>
      <w:r w:rsidRPr="005C2DC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C2DCE">
        <w:rPr>
          <w:rFonts w:ascii="Times New Roman" w:hAnsi="Times New Roman" w:cs="Times New Roman"/>
          <w:sz w:val="28"/>
          <w:szCs w:val="28"/>
        </w:rPr>
        <w:t xml:space="preserve"> "он плохой", запишите: "Он толкает других детей во время игры".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Обратите внимание на контекст: Когда и при каких обстоятельствах происходит девиантное поведение?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Следите за частотой и интенсивностью поведения:  Это поможет понять, является ли поведение временным или постоянным.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lastRenderedPageBreak/>
        <w:t>2. Коммуникация и понимание: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Поговорите с ребенком:  Не обвиняйте, а постарайтесь понять причину поведения.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Выслушайте его точку зрения:  Даже если вы не согласны, важно услышать его чувства и переживания.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Объясните, почему такое поведение неприемлемо:  Сделайте это спокойно и с пониманием.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Установите ясные правила и ожидания:  Они должны быть понятны и соответствовать возрасту ребенка.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3. Развитие навыков: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Обучение социальным навыкам:  Помогите ребенку научиться общаться, взаимодействовать со сверстниками, выражать эмоции.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Развитие эмоционального интеллекта:  Помогите ребенку понимать и регулировать свои эмоции.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Развитие навыков решения проблем:  Научите ребенка находить альтернативные способы поведения.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4. Изменение окружающей среды: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Улучшение условий жизни:  Если возможно, устраните источники стресса, создайте спокойную обстановку в доме.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Увеличение положительного внимания:  Поощряйте и хвалите позитивное поведение ребенка.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5. Профессиональная помощь: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Обращение к специалистам: Если поведение становится постоянным, интенсивным или вы не справляетесь самостоятельно, обратитесь к детскому психологу, педагогу или психиатру.  Они смогут провести диагностику и дать рекомендации.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Важно помнить: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Терпение и постоянство:  Изменение поведения занимает время.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Позитивное подкрепление:  Хвалите и поощряйте позитивное поведение.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Не сравнивайте ребенка с другими:  Каждый ребенок уникален.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lastRenderedPageBreak/>
        <w:t>* Важно сохранять спокойствие:  Реакция взрослого часто оказывает влияние на поведение ребенка.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НЕ нужно: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Наказывать:  Наказания могут усугубить проблему.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Игнорировать проблему:  Игнорирование не решит проблему.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* Сравнивать:  Сравнивать ребенка с другими не поможет.</w:t>
      </w: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CE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285" w:rsidRPr="005C2DCE" w:rsidRDefault="005C2DCE" w:rsidP="005C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DCE">
        <w:rPr>
          <w:rFonts w:ascii="Times New Roman" w:hAnsi="Times New Roman" w:cs="Times New Roman"/>
          <w:sz w:val="28"/>
          <w:szCs w:val="28"/>
        </w:rPr>
        <w:t>Если вы беспокоитесь о поведении вашего ребенка, обратитесь к специалисту.  Ранняя помощь может значительно улучшить ситуацию.</w:t>
      </w:r>
    </w:p>
    <w:sectPr w:rsidR="004E4285" w:rsidRPr="005C2DCE" w:rsidSect="004E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CE"/>
    <w:rsid w:val="004E4285"/>
    <w:rsid w:val="005C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2949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3</cp:revision>
  <dcterms:created xsi:type="dcterms:W3CDTF">2025-02-20T08:15:00Z</dcterms:created>
  <dcterms:modified xsi:type="dcterms:W3CDTF">2025-02-20T08:22:00Z</dcterms:modified>
</cp:coreProperties>
</file>