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24" w:rsidRPr="00AE7B4A" w:rsidRDefault="00901824" w:rsidP="00901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Федеральный государственный стандарт дошкольного образования определяет </w:t>
      </w:r>
      <w:r w:rsidRPr="00AE7B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целевые ориентиры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социальные и психологические характеристики личности ребенка на этапе завершения дошкольного образования, среди которых </w:t>
      </w:r>
      <w:r w:rsidRPr="00AE7B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речь занимает одно из центральных мест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самостоятельно формируемая функция, а именно: к завершению дошкольного образования ребенок хорошо понимает устную речь и может выражать свои мысли и желания.</w:t>
      </w:r>
    </w:p>
    <w:p w:rsidR="00901824" w:rsidRPr="00AE7B4A" w:rsidRDefault="00901824" w:rsidP="0090182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01824" w:rsidRPr="00AE7B4A" w:rsidRDefault="00901824" w:rsidP="00901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Речь включается в качестве средства общения, познания, творчества в следующие целевые ориентиры:</w:t>
      </w:r>
    </w:p>
    <w:p w:rsidR="00901824" w:rsidRPr="00AE7B4A" w:rsidRDefault="00901824" w:rsidP="009018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активно взаимодействует со сверстниками и взрослыми, участвует в совместных играх; </w:t>
      </w: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способен</w:t>
      </w:r>
      <w:proofErr w:type="gram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договариваться, учитывать интересы и чувства других, сопереживать неудачам и радоваться успехам других, стараться разрешать конфликты;</w:t>
      </w:r>
    </w:p>
    <w:p w:rsidR="00901824" w:rsidRPr="00AE7B4A" w:rsidRDefault="00901824" w:rsidP="009018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может фантазировать вслух, играть звуками и словами;</w:t>
      </w:r>
    </w:p>
    <w:p w:rsidR="00901824" w:rsidRPr="00AE7B4A" w:rsidRDefault="00901824" w:rsidP="009018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проявляет любознательность, задает вопросы, касающиеся близких и далеких предметов,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людей;</w:t>
      </w:r>
    </w:p>
    <w:p w:rsidR="00901824" w:rsidRPr="00AE7B4A" w:rsidRDefault="00901824" w:rsidP="009018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обладает начальными знаниями о себе, о предметном, природном, социальном и культурном мире, в котором он живет.</w:t>
      </w:r>
    </w:p>
    <w:p w:rsidR="00901824" w:rsidRPr="00AE7B4A" w:rsidRDefault="00901824" w:rsidP="0090182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01824" w:rsidRPr="00AE7B4A" w:rsidRDefault="00901824" w:rsidP="009018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 один из целевых ориентиров дошкольного образования не может </w:t>
      </w: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быть</w:t>
      </w:r>
      <w:proofErr w:type="gram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достигнут без освоения речевой культуры.  Для достижения целевых ориентиров необходима систематическая профилактика и коррекция речевых нарушений у детей, поскольку многие из них имеют особенности, которые могут нарушить благоприятный ход онтогенеза речи, что наиболее ярко проявляется к пятилетнему возрасту.</w:t>
      </w:r>
    </w:p>
    <w:p w:rsidR="00901824" w:rsidRPr="00AE7B4A" w:rsidRDefault="00901824" w:rsidP="009018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Социализация детей с ограниченными возможностями здоровья, имеющими речевые нарушения, в </w:t>
      </w: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коррекционно-логопедический</w:t>
      </w:r>
      <w:proofErr w:type="gram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процессе предполагает определенные цели:</w:t>
      </w:r>
    </w:p>
    <w:p w:rsidR="00901824" w:rsidRPr="00AE7B4A" w:rsidRDefault="00901824" w:rsidP="0090182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Коррекция речи, а на её основе создание условий для позитивной социализации ребёнка, его личностного развития;</w:t>
      </w:r>
    </w:p>
    <w:p w:rsidR="00901824" w:rsidRPr="00AE7B4A" w:rsidRDefault="00901824" w:rsidP="0090182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Развитие инициативы и творческих способностей детей на основе сотрудничества </w:t>
      </w: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взрослыми, сверстниками.</w:t>
      </w:r>
    </w:p>
    <w:p w:rsidR="00901824" w:rsidRPr="00AE7B4A" w:rsidRDefault="00901824" w:rsidP="0090182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 компетентности родителей (законных представителей) в вопросах диагностики и коррекции речевых нарушений;</w:t>
      </w:r>
    </w:p>
    <w:p w:rsidR="00901824" w:rsidRPr="00AE7B4A" w:rsidRDefault="00901824" w:rsidP="0090182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Использование традиционных и введение инновационных форм работы с семьями воспитанников.</w:t>
      </w:r>
    </w:p>
    <w:p w:rsidR="00901824" w:rsidRPr="00AE7B4A" w:rsidRDefault="00901824" w:rsidP="00901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построении сотрудничества с родителями (законными представителями), для дальнейшей коррекционно-развивающей работы, способствующей успешной социализации, выделяются следующие этапы:</w:t>
      </w:r>
    </w:p>
    <w:p w:rsidR="00901824" w:rsidRPr="00AE7B4A" w:rsidRDefault="00901824" w:rsidP="00901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01824" w:rsidRPr="00AE7B4A" w:rsidRDefault="00901824" w:rsidP="0090182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i/>
          <w:iCs/>
          <w:color w:val="000000" w:themeColor="text1"/>
          <w:kern w:val="36"/>
          <w:sz w:val="28"/>
          <w:szCs w:val="28"/>
        </w:rPr>
        <w:lastRenderedPageBreak/>
        <w:t>1. Подготовительный этап</w:t>
      </w:r>
    </w:p>
    <w:p w:rsidR="00901824" w:rsidRPr="00AE7B4A" w:rsidRDefault="00901824" w:rsidP="00901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Задачи подготовительного этапа:</w:t>
      </w:r>
    </w:p>
    <w:p w:rsidR="00901824" w:rsidRPr="00AE7B4A" w:rsidRDefault="00901824" w:rsidP="0090182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Обсудить взаимодействие учителя-логопеда и родителей (законных представителей) и поставить проблемные вопросы;</w:t>
      </w:r>
    </w:p>
    <w:p w:rsidR="00901824" w:rsidRPr="00AE7B4A" w:rsidRDefault="00901824" w:rsidP="00901824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Выявить уровень социально-коммуникативного развития ребенка с ОВЗ посредством стартовой диагностики (сентябрь).</w:t>
      </w:r>
    </w:p>
    <w:p w:rsidR="00901824" w:rsidRPr="00AE7B4A" w:rsidRDefault="00901824" w:rsidP="0090182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2. Основной этап</w:t>
      </w:r>
    </w:p>
    <w:p w:rsidR="00901824" w:rsidRPr="00AE7B4A" w:rsidRDefault="00901824" w:rsidP="00901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Задачи основного этапа:</w:t>
      </w:r>
    </w:p>
    <w:p w:rsidR="00901824" w:rsidRPr="00AE7B4A" w:rsidRDefault="00901824" w:rsidP="00901824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Разработать индивидуальный план логопедического сопровождения (адаптированной образовательной программы с учетом особенностей психофизического развития и индивидуальных возможностей воспитанников), информирование родителей (законных представителей) о дальнейшей работе;</w:t>
      </w:r>
    </w:p>
    <w:p w:rsidR="00901824" w:rsidRPr="00AE7B4A" w:rsidRDefault="00901824" w:rsidP="00901824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Ознакомить родителей с дидактической базой логопедического кабинета и вспомогательными средствами, которые можно использовать для продолжения логопедической работы с ребенком дома;</w:t>
      </w:r>
    </w:p>
    <w:p w:rsidR="00901824" w:rsidRPr="00AE7B4A" w:rsidRDefault="00901824" w:rsidP="00901824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Выявить уровень социально-коммуникативного развития ребенка с ОВЗ посредством промежуточной диагностики (декабрь).</w:t>
      </w:r>
    </w:p>
    <w:p w:rsidR="00901824" w:rsidRPr="00AE7B4A" w:rsidRDefault="00901824" w:rsidP="0090182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3. Заключительный этап</w:t>
      </w:r>
    </w:p>
    <w:p w:rsidR="00901824" w:rsidRPr="00AE7B4A" w:rsidRDefault="00901824" w:rsidP="00901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Задачи заключительного этапа:</w:t>
      </w:r>
    </w:p>
    <w:p w:rsidR="00901824" w:rsidRPr="00AE7B4A" w:rsidRDefault="00901824" w:rsidP="0090182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Оценить эффективность работы учителя-логопеда с семьями воспитанников по вопросам речевого развития детей;</w:t>
      </w:r>
    </w:p>
    <w:p w:rsidR="00901824" w:rsidRPr="00AE7B4A" w:rsidRDefault="00901824" w:rsidP="00901824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Провести мониторинг эффективности коррекционной работы с ребёнком, итоговая диагностика социально-коммуникативного развития детей с ОВЗ (апрель);</w:t>
      </w:r>
    </w:p>
    <w:p w:rsidR="00901824" w:rsidRPr="00AE7B4A" w:rsidRDefault="00901824" w:rsidP="00901824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Выдать рекомендации родителям (законным представителям) по вопросам речевого развития детей.</w:t>
      </w:r>
    </w:p>
    <w:p w:rsidR="00901824" w:rsidRPr="00AE7B4A" w:rsidRDefault="00901824" w:rsidP="0090182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01824" w:rsidRPr="00AE7B4A" w:rsidRDefault="00901824" w:rsidP="00901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Работа учителя-логопеда по социализации детей с нарушениями речи основывается на </w:t>
      </w:r>
      <w:r w:rsidRPr="00AE7B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следующих принципах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901824" w:rsidRPr="00AE7B4A" w:rsidRDefault="00901824" w:rsidP="0090182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Построение образовательной деятельности на основе индивидуальных особенностей каждого ребенка;</w:t>
      </w:r>
    </w:p>
    <w:p w:rsidR="00901824" w:rsidRPr="00AE7B4A" w:rsidRDefault="00901824" w:rsidP="0090182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Реализация плана по формированию позитивной социализации в специфических для детей формах: игровой, познавательной и</w:t>
      </w:r>
    </w:p>
    <w:p w:rsidR="00901824" w:rsidRPr="00AE7B4A" w:rsidRDefault="00901824" w:rsidP="00901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исследовательской, в форме творческой активности;</w:t>
      </w:r>
    </w:p>
    <w:p w:rsidR="00901824" w:rsidRPr="00AE7B4A" w:rsidRDefault="00901824" w:rsidP="0090182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Сотрудничество детей и взрослых, признание ребенка полноценным участником образовательных отношений;</w:t>
      </w:r>
    </w:p>
    <w:p w:rsidR="00901824" w:rsidRPr="00AE7B4A" w:rsidRDefault="00901824" w:rsidP="0090182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Поддержка инициативы детей в различных видах деятельности;</w:t>
      </w:r>
    </w:p>
    <w:p w:rsidR="00901824" w:rsidRPr="00AE7B4A" w:rsidRDefault="00901824" w:rsidP="0090182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Сотрудничество с семьями воспитанников.</w:t>
      </w:r>
    </w:p>
    <w:p w:rsidR="00901824" w:rsidRPr="00AE7B4A" w:rsidRDefault="00901824" w:rsidP="00901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Положительное взаимоотношение с родителями (законными представителями) по социализации дошкольников результативно, если строится поэтапно, исходя из следующих принципов:</w:t>
      </w:r>
    </w:p>
    <w:p w:rsidR="00901824" w:rsidRPr="00AE7B4A" w:rsidRDefault="00901824" w:rsidP="0090182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 личностной заинтересованности родителей (законных представителей);</w:t>
      </w:r>
    </w:p>
    <w:p w:rsidR="00901824" w:rsidRPr="00AE7B4A" w:rsidRDefault="00901824" w:rsidP="0090182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Принцип подхода к семьям воспитанников, как к активным субъектам процесса взаимодействия;</w:t>
      </w:r>
    </w:p>
    <w:p w:rsidR="00901824" w:rsidRPr="00AE7B4A" w:rsidRDefault="00901824" w:rsidP="0090182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 эмансипации родителей предполагает освобождение родителей от прежних взглядов на развитие и воспитание ребенка как на несмышленого малыша, которому надо постоянно подсказывать, помогать и т.д.</w:t>
      </w:r>
    </w:p>
    <w:p w:rsidR="00901824" w:rsidRPr="00AE7B4A" w:rsidRDefault="00901824" w:rsidP="0090182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01824" w:rsidRPr="00AE7B4A" w:rsidRDefault="00901824" w:rsidP="0090182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Направления работы учителя-логопеда по социализации детей с ОВЗ Первое направление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по социализации - сотрудничество с семьей:</w:t>
      </w:r>
    </w:p>
    <w:p w:rsidR="00901824" w:rsidRPr="00AE7B4A" w:rsidRDefault="00901824" w:rsidP="0090182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Мониторинг семьи: анкетирование, опросы, беседы с родителями (законными представителями), сбор анамнестических данных о развитии ребенка.</w:t>
      </w:r>
    </w:p>
    <w:p w:rsidR="00901824" w:rsidRPr="00AE7B4A" w:rsidRDefault="00901824" w:rsidP="0090182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Вовлечение родителей (законных представителей) в образовательную деятельность с ребенком: совместная образовательная деятельность с родителями и ребенком, совместные досуговые мероприятия, где ребенок развивает коммуникативные способности на основе сотрудничества </w:t>
      </w: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взрослыми, сверстниками.</w:t>
      </w:r>
    </w:p>
    <w:p w:rsidR="00901824" w:rsidRPr="00AE7B4A" w:rsidRDefault="00901824" w:rsidP="00901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Такая совместная деятельность позволяет родителям (законным представителям) участвовать в логопедической работе и видеть динамику развития речи своих детей</w:t>
      </w:r>
    </w:p>
    <w:p w:rsidR="00901824" w:rsidRPr="00AE7B4A" w:rsidRDefault="00901824" w:rsidP="0090182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Консультативная поддержка семьи: индивидуальное консультирование родителей, групповые формы работы с родителями (родительские собрания, тематические консультации, оформление информационного стенда для родителей, просветительская работа на сайте дошкольного учреждения и др.)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901824" w:rsidRPr="00AE7B4A" w:rsidRDefault="00901824" w:rsidP="00901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Второе направление 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социализации - коррекционно-развивающая образовательная деятельность учителя-логопеда с детьми:</w:t>
      </w:r>
    </w:p>
    <w:p w:rsidR="00901824" w:rsidRPr="00AE7B4A" w:rsidRDefault="00901824" w:rsidP="00901824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Использование игровых методов и приемов, направленных на развитие и совершенствование речевых функций и структурных компонентов речи, развитие общей координации и мелкой моторики рук, формирование коммуникативных способностей, развитие основных психических процессов.</w:t>
      </w:r>
    </w:p>
    <w:p w:rsidR="00901824" w:rsidRPr="00AE7B4A" w:rsidRDefault="00901824" w:rsidP="009018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Они реализуются на </w:t>
      </w: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индивидуальной</w:t>
      </w:r>
      <w:proofErr w:type="gram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подгрупповой ООД с использованием игровых проблемных ситуаций, игр с правилами, </w:t>
      </w:r>
      <w:proofErr w:type="spell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логоритмических</w:t>
      </w:r>
      <w:proofErr w:type="spell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игр, коммуникативных и народных игр. Специально подобранные игры и упражнения способствуют эффективному развитию речи и включению детей с ОВЗ в коллективную деятельность.</w:t>
      </w:r>
    </w:p>
    <w:p w:rsidR="00901824" w:rsidRPr="00AE7B4A" w:rsidRDefault="00901824" w:rsidP="0090182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01824" w:rsidRPr="00AE7B4A" w:rsidRDefault="00901824" w:rsidP="0090182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Проведение логопедических досуговых мероприятий в форме </w:t>
      </w:r>
      <w:proofErr w:type="spell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игрпутешествий</w:t>
      </w:r>
      <w:proofErr w:type="spell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развлечений, викторин, которые помогают детям с ОВЗ применять полученные знания, активизировать речь и адаптироваться в коллективе сверстников.</w:t>
      </w:r>
    </w:p>
    <w:p w:rsidR="00901824" w:rsidRPr="00AE7B4A" w:rsidRDefault="00901824" w:rsidP="0090182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Третье направление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по социализации - расширение круга общения дошкольников.</w:t>
      </w:r>
    </w:p>
    <w:p w:rsidR="00901824" w:rsidRPr="00AE7B4A" w:rsidRDefault="00901824" w:rsidP="00C1665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Организация взаимодействия с педагогами детского сада и детьми из других групп;</w:t>
      </w:r>
    </w:p>
    <w:p w:rsidR="00901824" w:rsidRPr="00AE7B4A" w:rsidRDefault="00901824" w:rsidP="00C1665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Участие детей в праздниках и утренниках на базе детского сада;</w:t>
      </w:r>
    </w:p>
    <w:p w:rsidR="00901824" w:rsidRPr="00AE7B4A" w:rsidRDefault="00901824" w:rsidP="00C1665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Участие детей в творческих конкурсах разного уровня;</w:t>
      </w:r>
    </w:p>
    <w:p w:rsidR="00901824" w:rsidRPr="00AE7B4A" w:rsidRDefault="00901824" w:rsidP="00C1665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Активное взаимодействие со сверстниками и взрослыми, участие в совместных играх.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16651" w:rsidRPr="00AE7B4A" w:rsidRDefault="00901824" w:rsidP="00C166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Формы сотрудничества с родителями по формированию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позитивной социализации детей с ОВЗ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 Беседы и консультации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результате беседы родители получают знания по вопросам развития, обучения и воспитания детей. Подбираю рекомендации, актуальные для данной семьи.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 Методические рекомендации (буклеты, памятки)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Памятки позволяют родителям (законным представителям) вникнуть в содержание логопедической работы.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 Информационный стенд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Размещение информации с учетом степени актуальности, значимости вопроса для родителей (законных представителей).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 Организованная образовательная деятельность учителя-логопеда в присутствии родителей (законных представителей)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Позволяет родителям увидеть уровень актуального развития, отметить положительную динамику у ребёнка и продолжать (по мере необходимости) работу дома.</w:t>
      </w:r>
    </w:p>
    <w:p w:rsidR="00901824" w:rsidRPr="00AE7B4A" w:rsidRDefault="00901824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5. Практические занятия-практикумы для родителей (законных представителей).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Примером таких занятий являются, например, практикумы по проведению артикуляционной, пальчиковой гимнастики, упражнений по развитию мелкой моторики; развитию связной речи, формированию звукопроизношения, по выполнению домашних заданий, предпосылок по формированию навыков письма.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6. Совместные речевые досуги, логопедические развлечения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Позволяют устанавливать доверительные отношения, эмоциональные контакты между учителем-логопедом и родителями (законными представителями), между родителями и детьми.</w:t>
      </w:r>
    </w:p>
    <w:p w:rsidR="00901824" w:rsidRPr="00AE7B4A" w:rsidRDefault="00901824" w:rsidP="00C16651">
      <w:pPr>
        <w:shd w:val="clear" w:color="auto" w:fill="FFFFFF"/>
        <w:spacing w:after="300" w:line="540" w:lineRule="atLeast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Работа с родителями (законными представителями)</w:t>
      </w: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.</w:t>
      </w:r>
      <w:proofErr w:type="gramEnd"/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Консультация для родителей в старшей группе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«Говорить. Так ли это просто? Физиологические механизмы речи».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Индивидуальная работа</w:t>
      </w:r>
    </w:p>
    <w:p w:rsidR="00901824" w:rsidRPr="00AE7B4A" w:rsidRDefault="00C16651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Направление нуждающихся детей к врачам узких специальностей с целью выявления этиологии и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патогенеза нарушений речи</w:t>
      </w:r>
      <w:proofErr w:type="gramStart"/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901824" w:rsidRPr="00AE7B4A" w:rsidRDefault="00C16651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родителей (законных представителей) с технологиями сохранения и стимулирования здоровья детей.</w:t>
      </w:r>
    </w:p>
    <w:p w:rsidR="00901824" w:rsidRPr="00AE7B4A" w:rsidRDefault="00C16651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родителей (законных представителей) с системой работы учителя-логопеда в условиях логопедического кабинета ДОУ.</w:t>
      </w:r>
    </w:p>
    <w:p w:rsidR="00C16651" w:rsidRPr="00AE7B4A" w:rsidRDefault="00C16651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Познакомить родителей (законных представителей) с приемами развития артикуляционного аппарата детей 4-5 лет</w:t>
      </w:r>
    </w:p>
    <w:p w:rsidR="00C16651" w:rsidRPr="00AE7B4A" w:rsidRDefault="00C16651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Познакомить родителей (законных представителей) с игровыми комплексами пальчиковой гимнастики для развития речи старших дошкольников</w:t>
      </w:r>
    </w:p>
    <w:p w:rsidR="00C16651" w:rsidRPr="00AE7B4A" w:rsidRDefault="00C16651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Познакомить с этапами коррекционной работы, ответить на вопросы родителей (законных представителей).</w:t>
      </w:r>
    </w:p>
    <w:p w:rsidR="00C16651" w:rsidRPr="00AE7B4A" w:rsidRDefault="00C16651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01824" w:rsidRPr="00AE7B4A" w:rsidRDefault="00C16651" w:rsidP="001C37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Сентябр</w:t>
      </w: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ь-</w:t>
      </w:r>
      <w:proofErr w:type="gram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октябрь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1.Участие в групповых родительских собраниях средних групп.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2.Консультации для родителей младших дошкольников</w:t>
      </w:r>
      <w:r w:rsidR="00C16651"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«Когда ребенку нужен логопед?»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Ознакомление родителей старших дошкольников с результатами стартовой диагностики.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 Наглядная информация в средних группах</w:t>
      </w:r>
      <w:r w:rsidR="00C16651"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Артикуляционная гимнастика для дошкольников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«Логопедическая сказка»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 Наглядная информация в старшей группе</w:t>
      </w:r>
      <w:r w:rsidR="00C16651"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«Речевой слух. Что это и для чего?»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5. Индивидуальная работа</w:t>
      </w:r>
      <w:r w:rsidR="00C16651"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Индивидуальное консультирование по запросу родителей (законных представителей).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6. Проведение индивидуальной логопедической работы в присутствии родителей (законных представителей) ребёнка.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01824" w:rsidRPr="00AE7B4A" w:rsidRDefault="00901824" w:rsidP="001C37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Ноябрь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.ООД в подготовительной группе « Осенняя ярмарка».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2. Консультации для родителей детей 5-6 </w:t>
      </w:r>
      <w:proofErr w:type="spellStart"/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лет</w:t>
      </w: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«З</w:t>
      </w:r>
      <w:proofErr w:type="gram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доровьесбережение</w:t>
      </w:r>
      <w:proofErr w:type="spell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детей в системе коррекционной работы»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Наглядная информация в подготовительной к школе группе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Методическое пособие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«Сказка учит говорить»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Проведение индивидуальной логопедической работы в присутствии родителей (законных представителей) ребёнка.</w:t>
      </w:r>
    </w:p>
    <w:p w:rsidR="00901824" w:rsidRPr="00AE7B4A" w:rsidRDefault="00C16651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родителей (законных представителей) со структурой ООД, методами и приемами работы</w:t>
      </w:r>
    </w:p>
    <w:p w:rsidR="00901824" w:rsidRPr="00AE7B4A" w:rsidRDefault="00C16651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Пропаганда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логопедических знаний среди родителей (законных представителей)</w:t>
      </w:r>
      <w:r w:rsidR="001C37EB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01824" w:rsidRPr="00AE7B4A" w:rsidRDefault="00C16651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родителей (законных представителей) с технологиями</w:t>
      </w:r>
      <w:r w:rsidR="00C63E17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развития связной речи детей 5-6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лет с опорой на сказки. Вовлечь родителей в коррекционно-образовательный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процесс, привлечение внимания к развитию т</w:t>
      </w:r>
      <w:r w:rsidR="00C63E17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ворческих способностей детей 5-6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лет на основе сказок.</w:t>
      </w:r>
    </w:p>
    <w:p w:rsidR="00901824" w:rsidRPr="00AE7B4A" w:rsidRDefault="00C16651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Показать этап коррекционной работы, ответить на вопросы родителей (законных представителей)</w:t>
      </w:r>
    </w:p>
    <w:p w:rsidR="00C16651" w:rsidRPr="00AE7B4A" w:rsidRDefault="00C16651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Учитель-логопед, воспитатели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группы</w:t>
      </w:r>
    </w:p>
    <w:p w:rsidR="00901824" w:rsidRPr="00AE7B4A" w:rsidRDefault="00901824" w:rsidP="001C37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Декабрь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1.Логопедическое развлечение « Мои игрушки» в старшей группе.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2.Наглядная информация 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Артикуляционная гимнастика для младших</w:t>
      </w:r>
      <w:r w:rsidR="00C16651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дошкольников «Веселый Язычок».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 Наглядная информация в старшей группе 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«Что может игра? Речевые игры дома».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 Индивидуальная работа</w:t>
      </w:r>
      <w:r w:rsidR="00C16651"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Закрепление дома пройденного материала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5. Проведение индивидуальной логопедической работы (законных представителей) в присутствии родителей ребёнка</w:t>
      </w:r>
    </w:p>
    <w:p w:rsidR="00901824" w:rsidRPr="00AE7B4A" w:rsidRDefault="00C16651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родителей (законных представителей) со структурой ООД, методами и приемами работы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01824" w:rsidRPr="00AE7B4A" w:rsidRDefault="00C16651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родителей с приемами развития артикуляционного аппарата младших дошкольников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01824" w:rsidRPr="00AE7B4A" w:rsidRDefault="00C16651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родителей (законных представителей) с играми для развития речи старших дошкольников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01824" w:rsidRPr="00AE7B4A" w:rsidRDefault="00C16651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Привлечь внимание родителей (законных представителей) к качеству выполнения домашних заданий учителя-логопеда.</w:t>
      </w:r>
    </w:p>
    <w:p w:rsidR="00901824" w:rsidRPr="00AE7B4A" w:rsidRDefault="00C16651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Показать этап коррекционной работы, ответить на вопросы родителей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(законных представителей)</w:t>
      </w:r>
      <w:r w:rsidR="001C37EB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01824" w:rsidRPr="00AE7B4A" w:rsidRDefault="00901824" w:rsidP="001C37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Январь</w:t>
      </w:r>
      <w:r w:rsidR="00C16651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1.Индивидуальная работа</w:t>
      </w:r>
      <w:r w:rsidR="00C16651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Индивидуальное консультирование по запросу родителей о ходе логопедической работы по коррекции речи детей.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Проведение индивидуальной логопедической работы (законных представителей) в присутствии родителей ребёнка.</w:t>
      </w:r>
    </w:p>
    <w:p w:rsidR="00901824" w:rsidRPr="00AE7B4A" w:rsidRDefault="001C37EB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с этапом коррекционной работы, ответить на вопросы родителей (законных представителей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1C37EB" w:rsidRPr="00AE7B4A" w:rsidRDefault="001C37EB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Привлечь внимание родителей (законных представителей) к качеству выполнения домашних заданий учителя-логопед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</w:t>
      </w:r>
    </w:p>
    <w:p w:rsidR="00901824" w:rsidRPr="00AE7B4A" w:rsidRDefault="00901824" w:rsidP="001C37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Февраль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1.Консультация для родителей старшей группы</w:t>
      </w:r>
      <w:r w:rsidR="001C37EB"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Методическое пособие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«Логопедическая шнуровка»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2.Рекомендации для родителей (законных представителей</w:t>
      </w:r>
      <w:proofErr w:type="gramStart"/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)с</w:t>
      </w:r>
      <w:proofErr w:type="gramEnd"/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редних групп</w:t>
      </w:r>
      <w:r w:rsidR="001C37EB"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«Как выучить стихотворение?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3.Наглядная информация в средних группах</w:t>
      </w: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</w:t>
      </w:r>
      <w:proofErr w:type="gram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идактические игры по развитию фонематического слуха дошкольника».</w:t>
      </w:r>
    </w:p>
    <w:p w:rsidR="00901824" w:rsidRPr="00AE7B4A" w:rsidRDefault="001C37EB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Познакомить родителей (законных представителей) с новым пособием </w:t>
      </w:r>
      <w:proofErr w:type="gramStart"/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</w:t>
      </w:r>
      <w:proofErr w:type="gramEnd"/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</w:t>
      </w:r>
      <w:proofErr w:type="gramEnd"/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мелкой моторики рук, мыслительных операций анализа,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синтеза, сравнения, обобщения.</w:t>
      </w:r>
    </w:p>
    <w:p w:rsidR="00901824" w:rsidRPr="00AE7B4A" w:rsidRDefault="001C37EB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родителей (законных представителей) с речевыми играми с движениями, с использованием нетрадиционного оборудования)</w:t>
      </w:r>
      <w:proofErr w:type="gramEnd"/>
    </w:p>
    <w:p w:rsidR="00901824" w:rsidRPr="00AE7B4A" w:rsidRDefault="001C37EB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родителей (законных представителей) с дидактическими играми по развитию фонематического слуха детей 4-5 лет</w:t>
      </w:r>
    </w:p>
    <w:p w:rsidR="00901824" w:rsidRPr="00AE7B4A" w:rsidRDefault="00901824" w:rsidP="001C37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Март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proofErr w:type="gramStart"/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Открытая</w:t>
      </w:r>
      <w:proofErr w:type="gramEnd"/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ООД в старшей группе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по теме: «Весна»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2.Наглядная информация в младших группах</w:t>
      </w:r>
      <w:r w:rsidR="001C37EB"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«Учим ребенка разговаривать».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3.Индивидуальная работа</w:t>
      </w:r>
      <w:r w:rsidR="001C37EB"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Результаты индивидуальной работы с детьми.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Проведение индивидуальной логопедической работы (законных представителей) в присутствии родителей ребёнка</w:t>
      </w:r>
    </w:p>
    <w:p w:rsidR="00901824" w:rsidRPr="00AE7B4A" w:rsidRDefault="001C37EB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Познакомить родителей (законных представителей) с результатами использования в работе с детьми </w:t>
      </w:r>
      <w:proofErr w:type="spellStart"/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здоровьесберегающих</w:t>
      </w:r>
      <w:proofErr w:type="spellEnd"/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технологий</w:t>
      </w:r>
    </w:p>
    <w:p w:rsidR="00901824" w:rsidRPr="00AE7B4A" w:rsidRDefault="001C37EB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родителей (законных представителей) с приемами обучения дошкольников связной речи.</w:t>
      </w:r>
    </w:p>
    <w:p w:rsidR="00901824" w:rsidRPr="00AE7B4A" w:rsidRDefault="001C37EB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Показать этап коррекционной работы, ответить на вопросы родителей (законных представителей).</w:t>
      </w:r>
    </w:p>
    <w:p w:rsidR="00901824" w:rsidRPr="00AE7B4A" w:rsidRDefault="001C37EB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Привлечь внимание родителей (законных представителей) к качеству выполнения домашних заданий учителя-логопеда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01824" w:rsidRPr="00AE7B4A" w:rsidRDefault="00901824" w:rsidP="001C37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Апрель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1.Консультация для родителей подготовительной группы</w:t>
      </w:r>
      <w:r w:rsidR="001C37EB"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«Готовим будущего школьника».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2.Индивидуальная работа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Индивидуальное консультирование по запросу родителей.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3.Проведение индивидуальной логопедической работы (законных представителей) в присутствии родителей ребёнка</w:t>
      </w:r>
    </w:p>
    <w:p w:rsidR="00901824" w:rsidRPr="00AE7B4A" w:rsidRDefault="001C37EB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родителей (законных представителей) с показателями речевой готовности ребенка к обучению в школе</w:t>
      </w:r>
    </w:p>
    <w:p w:rsidR="00901824" w:rsidRPr="00AE7B4A" w:rsidRDefault="001C37EB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с особенностями речевого развития ребёнка.</w:t>
      </w:r>
    </w:p>
    <w:p w:rsidR="00901824" w:rsidRPr="00AE7B4A" w:rsidRDefault="001C37EB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Привлечь внимание родителей (законных представителей) к качеству выполнения домашних заданий учителя-логопеда</w:t>
      </w:r>
    </w:p>
    <w:p w:rsidR="00901824" w:rsidRPr="00AE7B4A" w:rsidRDefault="00901824" w:rsidP="001C37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Май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1.Консультации с родителями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«Рекомендации для занятий с детьми летом».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2.Индивидуальная работа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Индивидуальное консультирование по запросу родителей.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3.Проведение индивидуальной логопедической работы (законных представителей) в присутствии родителей ребёнка</w:t>
      </w:r>
    </w:p>
    <w:p w:rsidR="00901824" w:rsidRPr="00AE7B4A" w:rsidRDefault="001C37EB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родителей (законных представителей) с играми и упражнениями по закреплению звукопроизношения у детей.</w:t>
      </w:r>
    </w:p>
    <w:p w:rsidR="00901824" w:rsidRPr="00AE7B4A" w:rsidRDefault="001C37EB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с особенностями речевого развития ребёнка.</w:t>
      </w:r>
    </w:p>
    <w:p w:rsidR="00901824" w:rsidRPr="00AE7B4A" w:rsidRDefault="001C37EB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Привлечь внимание родителей (законных представителей) к качеству выполнения домашних заданий учителя-логопеда</w:t>
      </w:r>
    </w:p>
    <w:p w:rsidR="00901824" w:rsidRPr="00AE7B4A" w:rsidRDefault="00901824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1C37EB" w:rsidRPr="00AE7B4A" w:rsidRDefault="001C37EB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C37EB" w:rsidRPr="00AE7B4A" w:rsidRDefault="001C37EB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C37EB" w:rsidRPr="00AE7B4A" w:rsidRDefault="001C37EB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01824" w:rsidRPr="00AE7B4A" w:rsidRDefault="00901824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63E17" w:rsidRPr="00AE7B4A" w:rsidRDefault="00C63E17" w:rsidP="001C37E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</w:p>
    <w:p w:rsidR="00C63E17" w:rsidRPr="00AE7B4A" w:rsidRDefault="00C63E17" w:rsidP="001C37E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</w:p>
    <w:p w:rsidR="00901824" w:rsidRPr="00AE7B4A" w:rsidRDefault="00901824" w:rsidP="001C37E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lastRenderedPageBreak/>
        <w:t>Работа с педагогами</w:t>
      </w:r>
    </w:p>
    <w:p w:rsidR="001C37EB" w:rsidRPr="00AE7B4A" w:rsidRDefault="001C37EB" w:rsidP="001C37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Консультации для педагогов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1C37EB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Сентябрь</w:t>
      </w:r>
    </w:p>
    <w:p w:rsidR="00901824" w:rsidRPr="00AE7B4A" w:rsidRDefault="001C37EB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«Говорить. Так ли это просто? Физиологические механизмы речи»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1C37EB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Октябрь</w:t>
      </w:r>
    </w:p>
    <w:p w:rsidR="00901824" w:rsidRPr="00AE7B4A" w:rsidRDefault="001C37EB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Здоровьесберегающие</w:t>
      </w:r>
      <w:proofErr w:type="spellEnd"/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педагогические технологии и возможности их применения в ДОУ»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1C37EB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Ноябрь</w:t>
      </w:r>
    </w:p>
    <w:p w:rsidR="00901824" w:rsidRPr="00AE7B4A" w:rsidRDefault="001C37EB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«Речевой слух. Что это и для чего?»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1C37EB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Декабрь</w:t>
      </w:r>
    </w:p>
    <w:p w:rsidR="00901824" w:rsidRPr="00AE7B4A" w:rsidRDefault="001C37EB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«Развитие мелкой моторики, как средство развития речи у детей старшего дошкольного возраста»</w:t>
      </w:r>
    </w:p>
    <w:p w:rsidR="001C37EB" w:rsidRPr="00AE7B4A" w:rsidRDefault="00901824" w:rsidP="001C3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1C37EB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Февраль</w:t>
      </w:r>
    </w:p>
    <w:p w:rsidR="00901824" w:rsidRPr="00AE7B4A" w:rsidRDefault="001C37EB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Здоровьесбережение</w:t>
      </w:r>
      <w:proofErr w:type="spellEnd"/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детей в системе коррекционной работы»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="001C37EB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Март</w:t>
      </w:r>
    </w:p>
    <w:p w:rsidR="00901824" w:rsidRPr="00AE7B4A" w:rsidRDefault="00E47EB8" w:rsidP="00E47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«Речевые игры дома»</w:t>
      </w:r>
    </w:p>
    <w:p w:rsidR="00901824" w:rsidRPr="00AE7B4A" w:rsidRDefault="00901824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01824" w:rsidRPr="00AE7B4A" w:rsidRDefault="00901824" w:rsidP="00E47EB8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Работа с детьми</w:t>
      </w:r>
    </w:p>
    <w:p w:rsidR="00901824" w:rsidRPr="00AE7B4A" w:rsidRDefault="00E47EB8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Сентябрь 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Коррекционно-развивающая деятельность с детьми с использованием </w:t>
      </w:r>
      <w:proofErr w:type="spell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здоровьесберегающих</w:t>
      </w:r>
      <w:proofErr w:type="spell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педагогических технологий:</w:t>
      </w:r>
    </w:p>
    <w:p w:rsidR="00901824" w:rsidRPr="00AE7B4A" w:rsidRDefault="00901824" w:rsidP="00065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психогимнастика</w:t>
      </w:r>
      <w:proofErr w:type="spell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901824" w:rsidRPr="00AE7B4A" w:rsidRDefault="00901824" w:rsidP="00065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мнемотехника;</w:t>
      </w:r>
    </w:p>
    <w:p w:rsidR="00901824" w:rsidRPr="00AE7B4A" w:rsidRDefault="00901824" w:rsidP="00065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игротренинг</w:t>
      </w:r>
      <w:proofErr w:type="spell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901824" w:rsidRPr="00AE7B4A" w:rsidRDefault="00901824" w:rsidP="00065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фонетическая ритмика;</w:t>
      </w:r>
    </w:p>
    <w:p w:rsidR="00901824" w:rsidRPr="00AE7B4A" w:rsidRDefault="00901824" w:rsidP="00065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кинезиотерапия</w:t>
      </w:r>
      <w:proofErr w:type="spell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901824" w:rsidRPr="00AE7B4A" w:rsidRDefault="00901824" w:rsidP="00065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аурикулотерапия</w:t>
      </w:r>
      <w:proofErr w:type="spell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901824" w:rsidRPr="00AE7B4A" w:rsidRDefault="00901824" w:rsidP="00065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элементы </w:t>
      </w:r>
      <w:proofErr w:type="spell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логоритмики</w:t>
      </w:r>
      <w:proofErr w:type="spell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901824" w:rsidRPr="00AE7B4A" w:rsidRDefault="00901824" w:rsidP="00065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динамические паузы;</w:t>
      </w:r>
    </w:p>
    <w:p w:rsidR="00901824" w:rsidRPr="00AE7B4A" w:rsidRDefault="00901824" w:rsidP="000653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сухой бассейн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течени</w:t>
      </w: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C63E17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игровых комплексов, составленных учителем-логопедом и проработанных с детьми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течени</w:t>
      </w:r>
      <w:r w:rsidR="00E47EB8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C63E17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Игровые упражнения на развитие артикуляционной моторики (укрепление мышц периферического речевого аппарата, автоматизаци</w:t>
      </w:r>
      <w:r w:rsidR="00E47EB8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правильных дикционных навыков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901824" w:rsidRPr="00AE7B4A" w:rsidRDefault="00E47EB8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течение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C63E17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Разучивание с детьми </w:t>
      </w:r>
      <w:proofErr w:type="spell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потешек</w:t>
      </w:r>
      <w:proofErr w:type="spell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стихов (активизация речевой деятельности детей.</w:t>
      </w:r>
      <w:proofErr w:type="gram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памяти, внимания, чувства ритма)</w:t>
      </w:r>
      <w:proofErr w:type="gramEnd"/>
    </w:p>
    <w:p w:rsidR="00901824" w:rsidRPr="00AE7B4A" w:rsidRDefault="00E47EB8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течение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C63E17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Промежуточная диагностика социально-коммуникативного развития детей</w:t>
      </w:r>
    </w:p>
    <w:p w:rsidR="00901824" w:rsidRPr="00AE7B4A" w:rsidRDefault="00E47EB8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Декабрь 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Открытая ООД в старшей группе «Дифференциация звуков [С</w:t>
      </w: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]-</w:t>
      </w:r>
      <w:proofErr w:type="gram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[Ш]»</w:t>
      </w:r>
    </w:p>
    <w:p w:rsidR="00901824" w:rsidRPr="00AE7B4A" w:rsidRDefault="00E47EB8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Февраль 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Самомассаж пальцев и кистей рук. </w:t>
      </w: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Активизация рецепторов пальцев рук и ладоней механически раздражая</w:t>
      </w:r>
      <w:proofErr w:type="gram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их и вызывая активность мозга</w:t>
      </w:r>
    </w:p>
    <w:p w:rsidR="00901824" w:rsidRPr="00AE7B4A" w:rsidRDefault="00E47EB8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течение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Дыхательная гимнастика игрового характера (развитие у детей правильного дыхания и снятия мышечного, эмоционального напряжения)</w:t>
      </w:r>
    </w:p>
    <w:p w:rsidR="00901824" w:rsidRPr="00AE7B4A" w:rsidRDefault="00E47EB8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течение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Пальчиковый </w:t>
      </w:r>
      <w:proofErr w:type="spell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игротренинг</w:t>
      </w:r>
      <w:proofErr w:type="spell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901824" w:rsidRPr="00AE7B4A" w:rsidRDefault="00901824" w:rsidP="00C1665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пальчиковые игры с предметами;</w:t>
      </w:r>
    </w:p>
    <w:p w:rsidR="00901824" w:rsidRPr="00AE7B4A" w:rsidRDefault="00901824" w:rsidP="00C1665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пальчиковые игры со стихами и сказками;</w:t>
      </w:r>
    </w:p>
    <w:p w:rsidR="00901824" w:rsidRPr="00AE7B4A" w:rsidRDefault="00901824" w:rsidP="00C1665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пальчиковый театр</w:t>
      </w:r>
    </w:p>
    <w:p w:rsidR="00901824" w:rsidRPr="00AE7B4A" w:rsidRDefault="00E47EB8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течение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Речевые игры с движениями с использованием нетрадиционного оборудования</w:t>
      </w:r>
    </w:p>
    <w:p w:rsidR="00901824" w:rsidRPr="00AE7B4A" w:rsidRDefault="00E47EB8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течение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Активизация речевой деятельности детей, развитие</w:t>
      </w:r>
      <w:r w:rsidR="00E47EB8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сенсомоторной координации, мелкой моторики рук, творческих способностей на основе литературного материала русских народных и авторских сказок</w:t>
      </w:r>
    </w:p>
    <w:p w:rsidR="00901824" w:rsidRPr="00AE7B4A" w:rsidRDefault="00E47EB8" w:rsidP="00E47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течение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901824" w:rsidRPr="00AE7B4A" w:rsidRDefault="00C63E17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Март 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Итоговая диагностика социально-коммуникативного развития детей</w:t>
      </w:r>
    </w:p>
    <w:p w:rsidR="00901824" w:rsidRPr="00AE7B4A" w:rsidRDefault="00C63E17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Апрель 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Участие детей в творческих конкурсах разного уровня</w:t>
      </w:r>
    </w:p>
    <w:p w:rsidR="00901824" w:rsidRPr="00AE7B4A" w:rsidRDefault="00E47EB8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течение</w:t>
      </w:r>
      <w:r w:rsidR="00901824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E47EB8" w:rsidRPr="00AE7B4A" w:rsidRDefault="00C63E17" w:rsidP="00C63E1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901824" w:rsidRPr="00AE7B4A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Диагностическое сопровождение работы </w:t>
      </w:r>
    </w:p>
    <w:p w:rsidR="00901824" w:rsidRPr="00AE7B4A" w:rsidRDefault="00901824" w:rsidP="00E47E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учителя-логопеда по социализации детей с ОВЗ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оценки уровня социально-коммуникативного развития используется</w:t>
      </w:r>
      <w:r w:rsidR="00E47EB8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«Педагогическая диагностика компетентностей дошкольников. Для работы с детьми 5-7 лет», авторский коллектив: О.В. </w:t>
      </w:r>
      <w:proofErr w:type="spell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Дыбина</w:t>
      </w:r>
      <w:proofErr w:type="spell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С.Е. </w:t>
      </w:r>
      <w:proofErr w:type="spell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Анфисова</w:t>
      </w:r>
      <w:proofErr w:type="spell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А. Ю. Кузина, И. В. Груздова.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Диагностика социально-коммуникативной компетентности детей 5-7 лет осуществляется по следующим параметрам:</w:t>
      </w:r>
    </w:p>
    <w:p w:rsidR="00901824" w:rsidRPr="00AE7B4A" w:rsidRDefault="00901824" w:rsidP="00C1665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Умение понимать эмоциональное состояние сверстника, взрослого (</w:t>
      </w: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веселый</w:t>
      </w:r>
      <w:proofErr w:type="gram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грустный, рассерженный, упрямый и т.д.) и рассказать о нем.</w:t>
      </w:r>
    </w:p>
    <w:p w:rsidR="00901824" w:rsidRPr="00AE7B4A" w:rsidRDefault="00901824" w:rsidP="00C1665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Умение получать необходимую информацию в общении.</w:t>
      </w:r>
    </w:p>
    <w:p w:rsidR="00901824" w:rsidRPr="00AE7B4A" w:rsidRDefault="00901824" w:rsidP="00C1665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Умение выслушать другого человека, с уважением относиться к его мнению, интересам.</w:t>
      </w:r>
    </w:p>
    <w:p w:rsidR="00901824" w:rsidRPr="00AE7B4A" w:rsidRDefault="00901824" w:rsidP="00C1665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Умение вести простой диалог </w:t>
      </w: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взрослыми и сверстниками.</w:t>
      </w:r>
    </w:p>
    <w:p w:rsidR="00901824" w:rsidRPr="00AE7B4A" w:rsidRDefault="00901824" w:rsidP="00C1665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Умение спокойно отстаивать свое мнение.</w:t>
      </w:r>
    </w:p>
    <w:p w:rsidR="00C63E17" w:rsidRPr="00AE7B4A" w:rsidRDefault="00901824" w:rsidP="00C16651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Умение соотносить свои желания, стремления с интересами других людей. </w:t>
      </w:r>
    </w:p>
    <w:p w:rsidR="00901824" w:rsidRPr="00AE7B4A" w:rsidRDefault="00901824" w:rsidP="00C16651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Умение принимать участие в коллективных делах (договариваться, уступать и т.д.).</w:t>
      </w:r>
    </w:p>
    <w:p w:rsidR="00901824" w:rsidRPr="00AE7B4A" w:rsidRDefault="0006535B" w:rsidP="00C1665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Посещение утренников</w:t>
      </w:r>
    </w:p>
    <w:p w:rsidR="0006535B" w:rsidRPr="00AE7B4A" w:rsidRDefault="00901824" w:rsidP="0006535B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Умение принимать и оказывать помощь. </w:t>
      </w:r>
    </w:p>
    <w:p w:rsidR="00901824" w:rsidRPr="00AE7B4A" w:rsidRDefault="00901824" w:rsidP="0006535B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535B"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Выдерживает занятие 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каждому параметру выделяются уровни </w:t>
      </w:r>
      <w:proofErr w:type="spell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сформированности</w:t>
      </w:r>
      <w:proofErr w:type="spell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социально-коммуникативной компетентности: высокий, средний, низкий.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Высокий уровень (оценивается в 3 балла) - ребенок самостоятельно выполняет задания, добивается результата.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Средний уровень (оценивается в 2 балла) - ребенок понимает инструкцию взрослого, готов выполнить задание, прибегая к помощи взрослого.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Низкий уровень (оценивается в 1 балл) - ребенок понимает смысл предлагаемого ему задания, но либо отказывается его выполнить (не проявляет интереса или не уверен в достижении результата), либо затрудняется выполнить задание, совершив несколько мало результативных действий (теряет интерес, отказывается от выполнения), на помощь взрослого не реагирует.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Уровень </w:t>
      </w:r>
      <w:proofErr w:type="spell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сформированности</w:t>
      </w:r>
      <w:proofErr w:type="spell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социально-коммуникативной компетентности оценивается в соответствии с набранными баллами:</w:t>
      </w:r>
    </w:p>
    <w:p w:rsidR="00901824" w:rsidRPr="00AE7B4A" w:rsidRDefault="00901824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высокий уровень - от 24 до 30 баллов; средний уровень - от 16 до 23 баллов; низкий уровень - от 10 до 15 баллов.</w:t>
      </w:r>
    </w:p>
    <w:p w:rsidR="00901824" w:rsidRPr="00AE7B4A" w:rsidRDefault="00901824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01824" w:rsidRPr="00AE7B4A" w:rsidRDefault="00901824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Методический материал по диагностике</w:t>
      </w:r>
    </w:p>
    <w:p w:rsidR="00901824" w:rsidRPr="00AE7B4A" w:rsidRDefault="00901824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Диагностическое задание 1.</w:t>
      </w:r>
    </w:p>
    <w:p w:rsidR="00901824" w:rsidRPr="00AE7B4A" w:rsidRDefault="00901824" w:rsidP="00E47EB8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«Отражение чувств»</w:t>
      </w:r>
      <w:r w:rsidR="00E47EB8" w:rsidRPr="00AE7B4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. </w:t>
      </w:r>
      <w:r w:rsidRPr="00AE7B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Цель.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Выявить умение детей понимать эмоциональное состояние сверстников, взрослых; рассказывать о них.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Содержание.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Исследование проводится индивидуально. Детям предлагается рассмотреть сюжетные картинки, на которых изображены дети и взрослые в различных ситуациях, и ответить на вопросы:</w:t>
      </w:r>
    </w:p>
    <w:p w:rsidR="00901824" w:rsidRPr="00AE7B4A" w:rsidRDefault="00901824" w:rsidP="00C1665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Кто изображен на картинке?</w:t>
      </w:r>
    </w:p>
    <w:p w:rsidR="00901824" w:rsidRPr="00AE7B4A" w:rsidRDefault="00901824" w:rsidP="00C1665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они делают?</w:t>
      </w:r>
    </w:p>
    <w:p w:rsidR="00901824" w:rsidRPr="00AE7B4A" w:rsidRDefault="00901824" w:rsidP="00C1665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они себя чувствуют? Какое у них настроение?</w:t>
      </w:r>
    </w:p>
    <w:p w:rsidR="00901824" w:rsidRPr="00AE7B4A" w:rsidRDefault="00901824" w:rsidP="00C1665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ты догадалс</w:t>
      </w: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я(</w:t>
      </w:r>
      <w:proofErr w:type="gram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ась) об этом?</w:t>
      </w:r>
    </w:p>
    <w:p w:rsidR="00901824" w:rsidRPr="00AE7B4A" w:rsidRDefault="00901824" w:rsidP="00C1665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ты думаешь, что произойдет дальше?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Оценка результатов</w:t>
      </w:r>
    </w:p>
    <w:p w:rsidR="00901824" w:rsidRPr="00AE7B4A" w:rsidRDefault="00901824" w:rsidP="00C1665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 балла - ребенок самостоятельно правильно определяет эмоциональные состояния сверстников и взрослых, объясняет их причину и делает прогнозы дальнейшего развития ситуации;</w:t>
      </w:r>
    </w:p>
    <w:p w:rsidR="00901824" w:rsidRPr="00AE7B4A" w:rsidRDefault="00901824" w:rsidP="00C1665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 балла - ребенок справляется с заданием с помощью взрослого;</w:t>
      </w:r>
    </w:p>
    <w:p w:rsidR="00901824" w:rsidRPr="00AE7B4A" w:rsidRDefault="00901824" w:rsidP="00C16651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балл - ребенок затрудняется в определении эмоциональных состояний изображенных на картинках людей, не может объяснить их причину и предположить дальнейшее развитие ситуации.</w:t>
      </w:r>
    </w:p>
    <w:p w:rsidR="00901824" w:rsidRPr="00AE7B4A" w:rsidRDefault="00901824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01824" w:rsidRPr="00AE7B4A" w:rsidRDefault="00901824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Диагностическое задание 2.</w:t>
      </w:r>
    </w:p>
    <w:p w:rsidR="00901824" w:rsidRPr="00AE7B4A" w:rsidRDefault="00901824" w:rsidP="00E47EB8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«Зеркало настроений»</w:t>
      </w:r>
      <w:r w:rsidR="00E47EB8" w:rsidRPr="00AE7B4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. </w:t>
      </w:r>
      <w:proofErr w:type="spellStart"/>
      <w:r w:rsidRPr="00AE7B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Цель</w:t>
      </w:r>
      <w:proofErr w:type="gramStart"/>
      <w:r w:rsidRPr="00AE7B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ыявить</w:t>
      </w:r>
      <w:proofErr w:type="spell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умение детей понять настроение партнера по его вербальному и невербальному поведению.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Содержание.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Методика проводится с парой ребят. Детей объединяют в пары, определяют, кто в каждой паре будет «говорящим», а кто «отражателем». Педагог шепчет на ухо «говорящему» фразу, например: «За мной пришла мама». </w:t>
      </w: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«Говорящий» повторяет ее, а «отражатель» должен определить, какое чувство испытывал сверстник в момент, когда произносил фразу (грусть, радость, стыд и т.д.).</w:t>
      </w:r>
      <w:proofErr w:type="gram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Затем дети меняются ролями.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Оценка результатов</w:t>
      </w:r>
    </w:p>
    <w:p w:rsidR="00901824" w:rsidRPr="00AE7B4A" w:rsidRDefault="00901824" w:rsidP="00C16651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 балла - ребенок самостоятельно правильно определяет эмоциональные состояния сверстника в момент произнесения фразы; способен с помощью речи, мимики, телодвижений передать различные чувства и состояния;</w:t>
      </w:r>
    </w:p>
    <w:p w:rsidR="00901824" w:rsidRPr="00AE7B4A" w:rsidRDefault="00901824" w:rsidP="00C16651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 балла - ребенок определяет эмоциональные состояния с помощью взрослого, фразу произносит эмоционально, но выражение чу</w:t>
      </w: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вств пр</w:t>
      </w:r>
      <w:proofErr w:type="gram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этом не всегда понятно;</w:t>
      </w:r>
    </w:p>
    <w:p w:rsidR="00901824" w:rsidRPr="00AE7B4A" w:rsidRDefault="00901824" w:rsidP="00C16651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балл - ребенок затрудняется в определении эмоциональных состояний сверстника или определяет неверно, при произнесении фразы не может передать различные эмоциональные состояния.</w:t>
      </w:r>
    </w:p>
    <w:p w:rsidR="00901824" w:rsidRPr="00AE7B4A" w:rsidRDefault="00901824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01824" w:rsidRPr="00AE7B4A" w:rsidRDefault="00901824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01824" w:rsidRPr="00AE7B4A" w:rsidRDefault="00901824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Диагностическое задание 3.</w:t>
      </w:r>
    </w:p>
    <w:p w:rsidR="00901824" w:rsidRPr="00AE7B4A" w:rsidRDefault="00901824" w:rsidP="00E47EB8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«Интервью»</w:t>
      </w:r>
      <w:r w:rsidR="00E47EB8" w:rsidRPr="00AE7B4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. </w:t>
      </w:r>
      <w:r w:rsidRPr="00AE7B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Цель.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Выявить умение детей получать необходимую информацию в общении, вести простой диалог </w:t>
      </w: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взрослыми и сверстниками. Материал. Микрофон.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Содержание.</w:t>
      </w:r>
      <w:r w:rsidR="00E47EB8" w:rsidRPr="00AE7B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Методика проводится с подгруппой детей. Одному ребенку предлагается взять на себя роль корреспондента и выяснить у жителей города </w:t>
      </w:r>
      <w:proofErr w:type="spell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Детсадия</w:t>
      </w:r>
      <w:proofErr w:type="spell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остальных ребят, как они живут в своем городке, чем занимаются; взять «интервью» у кого-либо из детей группы и взрослого сотрудника детского сада. Далее педагог предлагает детям поиграть в игру «Радио»: корреспондент должен сделать сообщение для жителей города в рубрике «Новости».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Оценка результатов</w:t>
      </w:r>
    </w:p>
    <w:p w:rsidR="00901824" w:rsidRPr="00AE7B4A" w:rsidRDefault="00901824" w:rsidP="00C1665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 балла - ребенок охотно выполняет задание, самостоятельно формулирует 3-5 развернутых вопросов. В целом его «интервью» носит логичный, последовательный характер.</w:t>
      </w:r>
    </w:p>
    <w:p w:rsidR="00901824" w:rsidRPr="00AE7B4A" w:rsidRDefault="00901824" w:rsidP="00C1665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 балла - ребенок формулирует 2-3 кратких вопроса с помощью взрослого, не сохраняет логику интервью.</w:t>
      </w:r>
    </w:p>
    <w:p w:rsidR="00901824" w:rsidRPr="00AE7B4A" w:rsidRDefault="00901824" w:rsidP="00C16651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балл - ребенок затрудняется в выполнении задания даже с помощью взрослого либо отказывается от выполнения.</w:t>
      </w:r>
    </w:p>
    <w:p w:rsidR="00901824" w:rsidRPr="00AE7B4A" w:rsidRDefault="00901824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901824" w:rsidRPr="00AE7B4A" w:rsidRDefault="00901824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Диагностическое задание 4.</w:t>
      </w:r>
    </w:p>
    <w:p w:rsidR="00901824" w:rsidRPr="00AE7B4A" w:rsidRDefault="00901824" w:rsidP="00C16651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«Необитаемый остров»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Цель.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Выявить умение выслушать другого человека, с уважением относиться к его мнению, интересам; спокойно отстаивать свое мнение.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Содержание.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Методика проводится с подгруппой детей. Взрослый предлагает детям пофантазировать, представить, что они отправляются на необитаемый остров, и порассуждать, опираясь на вопросы:</w:t>
      </w:r>
    </w:p>
    <w:p w:rsidR="00901824" w:rsidRPr="00AE7B4A" w:rsidRDefault="00901824" w:rsidP="00C16651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чего бы вы начали свое существование на острове?</w:t>
      </w:r>
    </w:p>
    <w:p w:rsidR="00901824" w:rsidRPr="00AE7B4A" w:rsidRDefault="00901824" w:rsidP="00C16651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Решите, какие предметы необходимо взять с собой.</w:t>
      </w:r>
    </w:p>
    <w:p w:rsidR="00901824" w:rsidRPr="00AE7B4A" w:rsidRDefault="00901824" w:rsidP="00C16651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Чем будет заниматься каждый из вас? Попробуйте распределить обязанности между собой.</w:t>
      </w:r>
    </w:p>
    <w:p w:rsidR="00901824" w:rsidRPr="00AE7B4A" w:rsidRDefault="00901824" w:rsidP="00C16651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Кого бы вы выбрали командиром?</w:t>
      </w:r>
    </w:p>
    <w:p w:rsidR="00901824" w:rsidRPr="00AE7B4A" w:rsidRDefault="00901824" w:rsidP="00C16651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острове много хищных зверей. Как вы можете защититься от них?</w:t>
      </w:r>
    </w:p>
    <w:p w:rsidR="00901824" w:rsidRPr="00AE7B4A" w:rsidRDefault="00901824" w:rsidP="00C16651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остров надвигается страшный ураган. Что вы будете предпринимать?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Оценка результатов</w:t>
      </w:r>
    </w:p>
    <w:p w:rsidR="00901824" w:rsidRPr="00AE7B4A" w:rsidRDefault="00901824" w:rsidP="00C16651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 балла - ребенок проявляет инициативу в общении, принимает на себя функцию организатора, вносит свои предложения, распределяет обязанности, в то же время проявляет умение выслушать сверстника, согласовать с ним свои предложения, уступить, убедить;</w:t>
      </w:r>
    </w:p>
    <w:p w:rsidR="00901824" w:rsidRPr="00AE7B4A" w:rsidRDefault="00901824" w:rsidP="00C16651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 балла - ребенок отличается недостаточной, но положительной активностью в общении, принимает предложение инициатора, соглашаясь; может возразить, учитывая свои интересы, выступить со встречным предложением;</w:t>
      </w:r>
    </w:p>
    <w:p w:rsidR="00901824" w:rsidRPr="00AE7B4A" w:rsidRDefault="00901824" w:rsidP="00C16651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балл - ребенок не вступает в общение, не проявляет активности, пассивно следует за инициативными детьми, не высказывая ни своего мнения, ни желания, либо проявляет отрицательную направленность в общении, с эгоистическими тенденциями: не учитывает желания сверстников, настаивает на своем.</w:t>
      </w:r>
    </w:p>
    <w:p w:rsidR="00901824" w:rsidRPr="00AE7B4A" w:rsidRDefault="00901824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901824" w:rsidRPr="00AE7B4A" w:rsidRDefault="00901824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Диагностическое задание 5.</w:t>
      </w:r>
    </w:p>
    <w:p w:rsidR="00901824" w:rsidRPr="00AE7B4A" w:rsidRDefault="00901824" w:rsidP="00E47EB8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«Помощники»</w:t>
      </w:r>
      <w:r w:rsidR="00E47EB8" w:rsidRPr="00AE7B4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. </w:t>
      </w:r>
      <w:r w:rsidRPr="00AE7B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Цель.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Выявить умение детей взаимодействовать в системах «</w:t>
      </w:r>
      <w:proofErr w:type="spell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ребенокребенок</w:t>
      </w:r>
      <w:proofErr w:type="spell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соотносить свои желания, стремления с интересами других детей, принимать участие в коллективных делах и оказывать помощь.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Материал.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Тазики, тряпочки; клей, ножницы, кисти, полоски бумаги; лейки, тряпочки.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Содержание.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Взрослый предлагает детям поиграть в игру «Как мы помогаем дома», выполнить разные поручения. Взрослый делит детей на 4 подгруппы и объясняет, что в каждой подгруппе необходимо выбрать капитана (именно он будет </w:t>
      </w: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отчитываться о</w:t>
      </w:r>
      <w:proofErr w:type="gram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проделанной работе), подготовить необходимый материал, распределить обязанности и выполнить поставленную перед командой задачу. После этого педагог дает задание индивидуально каждой подгруппе:</w:t>
      </w:r>
    </w:p>
    <w:p w:rsidR="00901824" w:rsidRPr="00AE7B4A" w:rsidRDefault="00901824" w:rsidP="00C16651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помочь маме вымыть столы и стулья;</w:t>
      </w:r>
    </w:p>
    <w:p w:rsidR="00901824" w:rsidRPr="00AE7B4A" w:rsidRDefault="00901824" w:rsidP="00C16651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помочь дедушке - у него порвались его любимые книги, необходимо их подклеить;</w:t>
      </w:r>
    </w:p>
    <w:p w:rsidR="00901824" w:rsidRPr="00AE7B4A" w:rsidRDefault="00901824" w:rsidP="00C16651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помочь бабушке полить цветы, прорыхлить землю и вытереть пыль с листьев;</w:t>
      </w:r>
    </w:p>
    <w:p w:rsidR="00901824" w:rsidRPr="00AE7B4A" w:rsidRDefault="00901824" w:rsidP="00C16651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помочь младшему брату (сестре) навести порядок в игровых зонах</w:t>
      </w: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+ </w:t>
      </w: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proofErr w:type="gram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мение проявляется; - умение не проявляется.</w:t>
      </w:r>
    </w:p>
    <w:p w:rsidR="00901824" w:rsidRPr="00AE7B4A" w:rsidRDefault="00901824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01824" w:rsidRPr="00AE7B4A" w:rsidRDefault="00901824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Варианты ситуаций взаимодействия детей:</w:t>
      </w:r>
    </w:p>
    <w:p w:rsidR="00901824" w:rsidRPr="00AE7B4A" w:rsidRDefault="00901824" w:rsidP="00C16651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совместной продуктивной деятельности (аппликация, конструирование, рисование);</w:t>
      </w:r>
    </w:p>
    <w:p w:rsidR="00901824" w:rsidRPr="00AE7B4A" w:rsidRDefault="00901824" w:rsidP="00C16651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театрализованной деятельности;</w:t>
      </w:r>
    </w:p>
    <w:p w:rsidR="00901824" w:rsidRPr="00AE7B4A" w:rsidRDefault="00901824" w:rsidP="00C16651">
      <w:pPr>
        <w:numPr>
          <w:ilvl w:val="0"/>
          <w:numId w:val="25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сюжетно-ролевой игры «Строим новый город» (архитекторы рисуют (проектируют) новый город и делают макеты домов, улиц, площадей; строители строят город по макетам архитекторов; специалисты озеленяют город, создают парки, скверы, аллеи; руководит созданием нового города - мэр).</w:t>
      </w:r>
      <w:proofErr w:type="gramEnd"/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Оценка результатов</w:t>
      </w:r>
    </w:p>
    <w:p w:rsidR="00901824" w:rsidRPr="00AE7B4A" w:rsidRDefault="00901824" w:rsidP="00C16651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 балла - ребенок берет на себя функцию организатора взаимодействия, распределяет обязанности; проявляет умение выслушать сверстника, согласовать с ним свои предложения, уступить, убедить; способен оказать взаимопомощь и обратиться в случае затруднений за помощью к взрослому или сверстнику;</w:t>
      </w:r>
    </w:p>
    <w:p w:rsidR="00901824" w:rsidRPr="00AE7B4A" w:rsidRDefault="00901824" w:rsidP="00C16651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 балла - ребенок недостаточно инициативен, принимает предложения более активного сверстника, однако может возразить, учитывая свои интересы, выступить со встречным предложением; знает нормы организованного взаимодействия, но может их нарушать (не всегда учитывает интересы сверстника); замечает затруднения сверстников, но не всегда оказывает необходимую помощь; помощь принимает, но самостоятельно за ней не обращается;</w:t>
      </w:r>
    </w:p>
    <w:p w:rsidR="00901824" w:rsidRPr="00AE7B4A" w:rsidRDefault="00901824" w:rsidP="00C16651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балл - ребенок не проявляет активности, пассивно следует за инициативными детьми, не высказывая своих пожеланий; не знает норм организованного взаимодействия или не соотносит необходимость их выполнения по отношению к себе; проявляет равнодушие к сверстникам либо неспособность оказать действенную взаимопомощь; от помощи взрослого и сверстников отказывается.</w:t>
      </w:r>
    </w:p>
    <w:p w:rsidR="00901824" w:rsidRPr="00AE7B4A" w:rsidRDefault="00901824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Диагностическое задание 6.</w:t>
      </w:r>
    </w:p>
    <w:p w:rsidR="00901824" w:rsidRPr="00AE7B4A" w:rsidRDefault="00901824" w:rsidP="00C16651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«Не поделили игрушку»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Цель.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Выявить умение детей не ссориться, спокойно реагировать в конфликтных ситуациях; с уважением относиться к окружающим.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Материал.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Коробка, игрушки (по количеству детей), среди которых есть новая привлекательная игрушка.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Содержание.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Взрослый обращает внимание детей на коробку с игрушками, предлагает каждому ребенку выбрать игрушку и поиграть. Если возникает конфликтная ситуация из-за новой игрушки, педагог после непродолжительного наблюдения за поведением детей вмешивается и предлагает всем вместе разобраться в сложившейся ситуации. Можно предложить для обсуждения следующие варианты разрешения конфликта:</w:t>
      </w:r>
    </w:p>
    <w:p w:rsidR="00901824" w:rsidRPr="00AE7B4A" w:rsidRDefault="00901824" w:rsidP="00C16651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отдать игрушку тому, кто взял ее первым;</w:t>
      </w:r>
    </w:p>
    <w:p w:rsidR="00901824" w:rsidRPr="00AE7B4A" w:rsidRDefault="00901824" w:rsidP="00C16651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никому не давать новую игрушку, чтобы не было обидно;</w:t>
      </w:r>
    </w:p>
    <w:p w:rsidR="00901824" w:rsidRPr="00AE7B4A" w:rsidRDefault="00901824" w:rsidP="00C16651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играть всем вместе;</w:t>
      </w:r>
    </w:p>
    <w:p w:rsidR="00901824" w:rsidRPr="00AE7B4A" w:rsidRDefault="00901824" w:rsidP="00C16651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посчитаться;</w:t>
      </w:r>
    </w:p>
    <w:p w:rsidR="00901824" w:rsidRPr="00AE7B4A" w:rsidRDefault="00901824" w:rsidP="00C16651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играть по очереди;</w:t>
      </w:r>
    </w:p>
    <w:p w:rsidR="00901824" w:rsidRPr="00AE7B4A" w:rsidRDefault="00901824" w:rsidP="00C16651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отдать игрушку ребенку, у которого сегодня плохое настроение. И так далее.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 выслушивает предложения каждого ребенка.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должны соотнести свое решение с решением других детей и выбрать верное.</w:t>
      </w:r>
    </w:p>
    <w:p w:rsidR="00901824" w:rsidRPr="00AE7B4A" w:rsidRDefault="00901824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Варианты возможных конфликтных ситуаций.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Ситуация «Карандаш»: </w:t>
      </w: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двоим ребятам предлагается</w:t>
      </w:r>
      <w:proofErr w:type="gram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закончить изображение на большом листе бумаги. В коробке карандашей находился один карандаш, привлекающий своей новизной (механический), необходимый обоим детям. Обычный карандаш такого же цвета также находился в коробке.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Ситуация «Коробка без дна»: 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двоим ребятам предлагается поиграть </w:t>
      </w: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строительный</w:t>
      </w:r>
      <w:proofErr w:type="gram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конструктор, создать совместную постройку. Педагог говорит: «Здесь вам будет неудобно строить; возьмите коробку и располагайтесь на коврике». Когда кто-то из детей берет коробку, неплотно прикрепленное дно коробки падает, детали конструктора рассыпаются.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Оценка результатов</w:t>
      </w:r>
    </w:p>
    <w:p w:rsidR="00901824" w:rsidRPr="00AE7B4A" w:rsidRDefault="00901824" w:rsidP="00C16651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 балла - ребенок не провоцирует конфликт, в сложившейся ситуации старается найти справедливое решение либо обращается к взрослому;</w:t>
      </w:r>
    </w:p>
    <w:p w:rsidR="00901824" w:rsidRPr="00AE7B4A" w:rsidRDefault="00901824" w:rsidP="00C16651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 балла - ребенок не провоцирует конфликт, но инициативы по его разрешению не проявляет: идет на уступки, не отстаивая свое мнение; свои желания подчиняет интересам других детей;</w:t>
      </w:r>
    </w:p>
    <w:p w:rsidR="00901824" w:rsidRPr="00AE7B4A" w:rsidRDefault="00901824" w:rsidP="00C16651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балл - ребенок провоцирует конфликт, не учитывает интересы других детей, не способен спокойно высказать свое мнение, к помощи взрослого не прибегает.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ходу диагностики социально-коммуникативной компетентности детей заполняется сводная таблица.</w:t>
      </w:r>
    </w:p>
    <w:p w:rsidR="00E47EB8" w:rsidRPr="00AE7B4A" w:rsidRDefault="00901824" w:rsidP="00E47EB8">
      <w:pPr>
        <w:shd w:val="clear" w:color="auto" w:fill="FFFFFF"/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Качественная характеристика уровней </w:t>
      </w:r>
      <w:proofErr w:type="spellStart"/>
      <w:r w:rsidRPr="00AE7B4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сформированности</w:t>
      </w:r>
      <w:proofErr w:type="spellEnd"/>
      <w:r w:rsidRPr="00AE7B4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социально-коммуникативной компетентности</w:t>
      </w:r>
    </w:p>
    <w:p w:rsidR="00901824" w:rsidRPr="00AE7B4A" w:rsidRDefault="00901824" w:rsidP="00E47EB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Высокий уровень (24-30 баллов)</w:t>
      </w:r>
    </w:p>
    <w:p w:rsidR="00901824" w:rsidRPr="00AE7B4A" w:rsidRDefault="00901824" w:rsidP="00E47E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принимают на себя функции организаторов взаимодействия; предлагают тему, распределяют работу, роли и т. п., проявляют умение выслушать собеседника, согласовать с ними свои предложения, уступить, убедить, стремление к получению информации в процессе взаимодействия.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Легко вступают в контакт </w:t>
      </w: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взрослыми и сверстниками, способны заинтересовать перспективами участия в игре, труде; проявляют отзывчивость, оказывают действенную взаимопомощь и способны обратиться и принять помощь взрослого и других детей.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Активно взаимодействуют с членами группы, решающими общую задачу; способны спокойно отстаивать свою точку зрения, при этом проявляют уважительное отношение к окружающим людям, их интересам.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 конфликтных ситуациях стараются найти справедливое разрешение либо обращаются к взрослому.</w:t>
      </w:r>
    </w:p>
    <w:p w:rsidR="00901824" w:rsidRPr="00AE7B4A" w:rsidRDefault="00901824" w:rsidP="00C16651">
      <w:pPr>
        <w:shd w:val="clear" w:color="auto" w:fill="FFFFFF"/>
        <w:spacing w:after="0" w:line="337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Средний уровень (16-23 балла)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Дети легко контактируют со сверстниками, стремятся к общению, но главным образом с детьми своего пола, т. е. межличностное общение со сверстниками характеризуется избирательностью и половой дифференциацией. Общение </w:t>
      </w: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взрослым опосредуется совместной деятельностью, отмечаются трудности при вступлении в контакт с незнакомыми взрослыми.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Активность в общении недостаточная, но положительно направленная (дети принимают предложение инициатора, соглашаясь, могут и возразить, учитывая свои интересы, выступить со встречным предложением).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Знают нормы организованного взаимодействия, но могут их нарушать (не всегда учитывают интересы собеседников), замечают затруднения сверстников, но не всегда способны к оказанию необходимой помощи; помощь принимают, но самостоятельно не обращаются.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конфликтных ситуациях инициативы по их разрешению не проявляют: идут на уступки, не отстаивая своей точки зрения, свои устремления подчиняют интересам других людей.</w:t>
      </w:r>
    </w:p>
    <w:p w:rsidR="00901824" w:rsidRPr="00AE7B4A" w:rsidRDefault="00901824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01824" w:rsidRPr="00AE7B4A" w:rsidRDefault="00901824" w:rsidP="00C16651">
      <w:pPr>
        <w:shd w:val="clear" w:color="auto" w:fill="FFFFFF"/>
        <w:spacing w:after="0" w:line="337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Низкий уровень (10-15 баллов)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не вступают в общение, не проявляют тенденции к контактам, действуют индивидуально. Не проявляют активности, пассивно следуют за инициативными детьми, не высказывая своего мнения. Не считаются с интересами, желаниями сверстников, настаивают на своем. Не способны высказать свою точку зрения, в результате провоцируют конфликт.</w:t>
      </w:r>
    </w:p>
    <w:p w:rsidR="00901824" w:rsidRPr="00AE7B4A" w:rsidRDefault="00901824" w:rsidP="00C16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знают нормы организованного взаимодействия или не соотносят необходимость их выполнения по отношению к себе; проявляют равнодушие к сверстникам либо неспособность оказать действенную взаимопомощь; от помощи взрослого и сверстников отказываются.</w:t>
      </w: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C63E17" w:rsidRPr="00AE7B4A" w:rsidRDefault="00C63E17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3E17" w:rsidRPr="00AE7B4A" w:rsidRDefault="00C63E17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3E17" w:rsidRPr="00AE7B4A" w:rsidRDefault="00C63E17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3E17" w:rsidRPr="00AE7B4A" w:rsidRDefault="00C63E17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3E17" w:rsidRPr="00AE7B4A" w:rsidRDefault="00C63E17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3E17" w:rsidRPr="00AE7B4A" w:rsidRDefault="00C63E17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3E17" w:rsidRPr="00AE7B4A" w:rsidRDefault="00C63E17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3E17" w:rsidRPr="00AE7B4A" w:rsidRDefault="00C63E17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3E17" w:rsidRPr="00AE7B4A" w:rsidRDefault="00C63E17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3E17" w:rsidRPr="00AE7B4A" w:rsidRDefault="00C63E17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3E17" w:rsidRPr="00AE7B4A" w:rsidRDefault="00C63E17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3E17" w:rsidRPr="00AE7B4A" w:rsidRDefault="00C63E17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3E17" w:rsidRPr="00AE7B4A" w:rsidRDefault="00C63E17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63E17" w:rsidRPr="00AE7B4A" w:rsidRDefault="00C63E17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01824" w:rsidRPr="00AE7B4A" w:rsidRDefault="00901824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Список литературы</w:t>
      </w:r>
    </w:p>
    <w:p w:rsidR="00901824" w:rsidRPr="00AE7B4A" w:rsidRDefault="00901824" w:rsidP="00C16651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1.Бачина О. В., </w:t>
      </w:r>
      <w:proofErr w:type="spell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Самородова</w:t>
      </w:r>
      <w:proofErr w:type="spell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Л. Н. Взаимодействие логопеда и семьи ребёнка с недостатками речи. – М., 2009. – 325с. 2.Вакуленко, Л.С. Организация взаимодействия учителя-логопеда и семьи. Л.С. Вакуленко – СП/б., 2011.</w:t>
      </w:r>
    </w:p>
    <w:p w:rsidR="00901824" w:rsidRPr="00AE7B4A" w:rsidRDefault="00901824" w:rsidP="00C16651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Педагогическая диагностика компетентностей дошкольников. Для работы с детьми 5-7 лет</w:t>
      </w:r>
      <w:proofErr w:type="gram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П</w:t>
      </w:r>
      <w:proofErr w:type="gram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 ред. О. В. </w:t>
      </w:r>
      <w:proofErr w:type="spellStart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Дыбиной</w:t>
      </w:r>
      <w:proofErr w:type="spellEnd"/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- М.: МОЗАИКА-СИНТЕЗ, 2010. - 64 с.</w:t>
      </w:r>
    </w:p>
    <w:p w:rsidR="00901824" w:rsidRPr="00AE7B4A" w:rsidRDefault="00901824" w:rsidP="00C16651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E7B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Перчаткина Е. М. Сотрудничество логопеда и родителей/ Е. М. Перчаткина// Дошкольное воспитание № 11.</w:t>
      </w:r>
    </w:p>
    <w:p w:rsidR="005478EB" w:rsidRPr="00AE7B4A" w:rsidRDefault="005478EB" w:rsidP="00C166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478EB" w:rsidRPr="00AE7B4A" w:rsidSect="00547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358E"/>
    <w:multiLevelType w:val="multilevel"/>
    <w:tmpl w:val="B3A4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4651E"/>
    <w:multiLevelType w:val="multilevel"/>
    <w:tmpl w:val="E7C6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335CDF"/>
    <w:multiLevelType w:val="multilevel"/>
    <w:tmpl w:val="3CDC5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37090C"/>
    <w:multiLevelType w:val="multilevel"/>
    <w:tmpl w:val="66BC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F87ADD"/>
    <w:multiLevelType w:val="multilevel"/>
    <w:tmpl w:val="7B42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EE2BE6"/>
    <w:multiLevelType w:val="multilevel"/>
    <w:tmpl w:val="B2C2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9D56EB"/>
    <w:multiLevelType w:val="multilevel"/>
    <w:tmpl w:val="7AEA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694862"/>
    <w:multiLevelType w:val="multilevel"/>
    <w:tmpl w:val="27D2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EF0303"/>
    <w:multiLevelType w:val="multilevel"/>
    <w:tmpl w:val="6C38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5336A9"/>
    <w:multiLevelType w:val="multilevel"/>
    <w:tmpl w:val="5F16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777680"/>
    <w:multiLevelType w:val="multilevel"/>
    <w:tmpl w:val="D7DA85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186D40"/>
    <w:multiLevelType w:val="multilevel"/>
    <w:tmpl w:val="04DA69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9C6C5E"/>
    <w:multiLevelType w:val="multilevel"/>
    <w:tmpl w:val="3888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1425B1"/>
    <w:multiLevelType w:val="multilevel"/>
    <w:tmpl w:val="6558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9F519C"/>
    <w:multiLevelType w:val="multilevel"/>
    <w:tmpl w:val="4AEE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A65CAB"/>
    <w:multiLevelType w:val="multilevel"/>
    <w:tmpl w:val="C306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CA1F19"/>
    <w:multiLevelType w:val="multilevel"/>
    <w:tmpl w:val="6C06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485766"/>
    <w:multiLevelType w:val="multilevel"/>
    <w:tmpl w:val="6BF2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E64174"/>
    <w:multiLevelType w:val="multilevel"/>
    <w:tmpl w:val="806C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FC4FDB"/>
    <w:multiLevelType w:val="multilevel"/>
    <w:tmpl w:val="AAFE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E977A9"/>
    <w:multiLevelType w:val="multilevel"/>
    <w:tmpl w:val="AC90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3300FD"/>
    <w:multiLevelType w:val="multilevel"/>
    <w:tmpl w:val="24A2CE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1312A2"/>
    <w:multiLevelType w:val="multilevel"/>
    <w:tmpl w:val="0514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490EF2"/>
    <w:multiLevelType w:val="multilevel"/>
    <w:tmpl w:val="37B0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1F7B24"/>
    <w:multiLevelType w:val="multilevel"/>
    <w:tmpl w:val="D964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986188"/>
    <w:multiLevelType w:val="multilevel"/>
    <w:tmpl w:val="B13A7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740BBA"/>
    <w:multiLevelType w:val="multilevel"/>
    <w:tmpl w:val="00CA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AB2B12"/>
    <w:multiLevelType w:val="multilevel"/>
    <w:tmpl w:val="2108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B425F2"/>
    <w:multiLevelType w:val="multilevel"/>
    <w:tmpl w:val="D1344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5"/>
  </w:num>
  <w:num w:numId="3">
    <w:abstractNumId w:val="22"/>
  </w:num>
  <w:num w:numId="4">
    <w:abstractNumId w:val="28"/>
  </w:num>
  <w:num w:numId="5">
    <w:abstractNumId w:val="13"/>
  </w:num>
  <w:num w:numId="6">
    <w:abstractNumId w:val="2"/>
  </w:num>
  <w:num w:numId="7">
    <w:abstractNumId w:val="10"/>
  </w:num>
  <w:num w:numId="8">
    <w:abstractNumId w:val="23"/>
  </w:num>
  <w:num w:numId="9">
    <w:abstractNumId w:val="1"/>
  </w:num>
  <w:num w:numId="10">
    <w:abstractNumId w:val="27"/>
  </w:num>
  <w:num w:numId="11">
    <w:abstractNumId w:val="24"/>
  </w:num>
  <w:num w:numId="12">
    <w:abstractNumId w:val="7"/>
  </w:num>
  <w:num w:numId="13">
    <w:abstractNumId w:val="18"/>
  </w:num>
  <w:num w:numId="14">
    <w:abstractNumId w:val="14"/>
  </w:num>
  <w:num w:numId="15">
    <w:abstractNumId w:val="26"/>
  </w:num>
  <w:num w:numId="16">
    <w:abstractNumId w:val="12"/>
  </w:num>
  <w:num w:numId="17">
    <w:abstractNumId w:val="11"/>
  </w:num>
  <w:num w:numId="18">
    <w:abstractNumId w:val="15"/>
  </w:num>
  <w:num w:numId="19">
    <w:abstractNumId w:val="9"/>
  </w:num>
  <w:num w:numId="20">
    <w:abstractNumId w:val="20"/>
  </w:num>
  <w:num w:numId="21">
    <w:abstractNumId w:val="16"/>
  </w:num>
  <w:num w:numId="22">
    <w:abstractNumId w:val="0"/>
  </w:num>
  <w:num w:numId="23">
    <w:abstractNumId w:val="4"/>
  </w:num>
  <w:num w:numId="24">
    <w:abstractNumId w:val="19"/>
  </w:num>
  <w:num w:numId="25">
    <w:abstractNumId w:val="6"/>
  </w:num>
  <w:num w:numId="26">
    <w:abstractNumId w:val="8"/>
  </w:num>
  <w:num w:numId="27">
    <w:abstractNumId w:val="17"/>
  </w:num>
  <w:num w:numId="28">
    <w:abstractNumId w:val="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824"/>
    <w:rsid w:val="0006535B"/>
    <w:rsid w:val="001062EE"/>
    <w:rsid w:val="001C37EB"/>
    <w:rsid w:val="005478EB"/>
    <w:rsid w:val="00901824"/>
    <w:rsid w:val="009A5D85"/>
    <w:rsid w:val="00AE7B4A"/>
    <w:rsid w:val="00C16651"/>
    <w:rsid w:val="00C63E17"/>
    <w:rsid w:val="00E4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8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018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8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18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0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90182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C63E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8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018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8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18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0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90182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C63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4674</Words>
  <Characters>26646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Dolganov</dc:creator>
  <cp:lastModifiedBy>Елена Геращенко</cp:lastModifiedBy>
  <cp:revision>2</cp:revision>
  <dcterms:created xsi:type="dcterms:W3CDTF">2025-12-01T06:27:00Z</dcterms:created>
  <dcterms:modified xsi:type="dcterms:W3CDTF">2025-12-01T06:27:00Z</dcterms:modified>
</cp:coreProperties>
</file>