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0063D" w14:textId="77777777" w:rsidR="00823D52" w:rsidRPr="00EF76C8" w:rsidRDefault="00EF76C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14:paraId="45862B47" w14:textId="77777777" w:rsidR="00823D52" w:rsidRPr="00EF76C8" w:rsidRDefault="00EF76C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sz w:val="28"/>
          <w:szCs w:val="28"/>
          <w:lang w:val="ru-RU"/>
        </w:rPr>
        <w:t>Детский сад №1</w:t>
      </w:r>
    </w:p>
    <w:p w14:paraId="72017C46" w14:textId="77777777" w:rsidR="00823D52" w:rsidRPr="00EF76C8" w:rsidRDefault="00EF76C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sz w:val="28"/>
          <w:szCs w:val="28"/>
          <w:lang w:val="ru-RU"/>
        </w:rPr>
        <w:t>Первая младшая группа №1 « Звездочки»</w:t>
      </w:r>
    </w:p>
    <w:p w14:paraId="2FD109E2" w14:textId="77777777" w:rsidR="00823D52" w:rsidRPr="00EF76C8" w:rsidRDefault="00EF76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sz w:val="28"/>
          <w:szCs w:val="28"/>
          <w:lang w:val="ru-RU"/>
        </w:rPr>
        <w:t xml:space="preserve">2025 </w:t>
      </w:r>
    </w:p>
    <w:p w14:paraId="74EE3FFE" w14:textId="77777777" w:rsidR="00823D52" w:rsidRPr="00EF76C8" w:rsidRDefault="00823D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0A97639" w14:textId="77777777" w:rsidR="00823D52" w:rsidRDefault="00EF76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Сценарий осеннего праздника</w:t>
      </w:r>
    </w:p>
    <w:p w14:paraId="0176880B" w14:textId="77777777" w:rsidR="00823D52" w:rsidRPr="00EF76C8" w:rsidRDefault="00EF76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lang w:val="ru-RU"/>
        </w:rPr>
        <w:t>"Золотая гостья"</w:t>
      </w:r>
    </w:p>
    <w:p w14:paraId="363F5CEF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Цель утренника: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Создать атмосферу радости, праздника и погрузить детей в волшебный мир осени, способствуя их эмоциональному и творческому развитию.</w:t>
      </w:r>
    </w:p>
    <w:p w14:paraId="3D128C12" w14:textId="77777777" w:rsidR="00823D52" w:rsidRPr="00EF76C8" w:rsidRDefault="00EF76C8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14:paraId="3DF84D44" w14:textId="77777777" w:rsidR="00823D52" w:rsidRPr="00EF76C8" w:rsidRDefault="00EF76C8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Образовательные:</w:t>
      </w:r>
    </w:p>
    <w:p w14:paraId="06E464AA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sz w:val="28"/>
          <w:szCs w:val="28"/>
          <w:lang w:val="ru-RU"/>
        </w:rPr>
        <w:t>Расширение представлений об осени: Закрепить знания детей о признаках осени (изменение природы, цвета листьев, погода, сбор урожая).</w:t>
      </w:r>
    </w:p>
    <w:p w14:paraId="6B9E540C" w14:textId="77777777" w:rsidR="00823D52" w:rsidRPr="003E4CC9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Обогащение словарного запаса: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EF76C8">
        <w:rPr>
          <w:rFonts w:ascii="Times New Roman" w:hAnsi="Times New Roman"/>
          <w:sz w:val="28"/>
          <w:szCs w:val="28"/>
          <w:lang w:val="ru-RU"/>
        </w:rPr>
        <w:t xml:space="preserve">Познакомить с новыми словами, связанными с осенью </w:t>
      </w:r>
      <w:proofErr w:type="gramEnd"/>
      <w:r w:rsidRPr="003E4CC9">
        <w:rPr>
          <w:rFonts w:ascii="Times New Roman" w:hAnsi="Times New Roman"/>
          <w:sz w:val="28"/>
          <w:szCs w:val="28"/>
          <w:lang w:val="ru-RU"/>
        </w:rPr>
        <w:t>(листопад, урожай, грибы, ягоды, туман, дождь и т.д.), и активизировать их употребление в речи.</w:t>
      </w:r>
    </w:p>
    <w:p w14:paraId="035F55D7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Развитие познавательных процессов: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Стимулировать внимание, память, мышление через игры, загадки и беседы об осени.</w:t>
      </w:r>
    </w:p>
    <w:p w14:paraId="217EC303" w14:textId="77777777" w:rsidR="00823D52" w:rsidRPr="00EF76C8" w:rsidRDefault="00EF76C8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Развивающие:</w:t>
      </w:r>
    </w:p>
    <w:p w14:paraId="72DF032D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Развитие речи: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Формировать умение отвечать на вопросы, слушать и понимать речь воспитателя, участвовать в диалогах.</w:t>
      </w:r>
    </w:p>
    <w:p w14:paraId="03E140F2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Развитие музыкальных и двигательных навыков: </w:t>
      </w:r>
      <w:r w:rsidRPr="00EF76C8">
        <w:rPr>
          <w:rFonts w:ascii="Times New Roman" w:hAnsi="Times New Roman"/>
          <w:sz w:val="28"/>
          <w:szCs w:val="28"/>
          <w:lang w:val="ru-RU"/>
        </w:rPr>
        <w:t>Совершенствовать слух, чувство ритма, координацию движений через разучивание песен, танцев и подвижных игр.</w:t>
      </w:r>
    </w:p>
    <w:p w14:paraId="5E1E8F4D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Развитие мелкой моторики: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Укреплять пальчики рук через выполнение простых движений в играх и упражнениях.</w:t>
      </w:r>
    </w:p>
    <w:p w14:paraId="4C0080A9" w14:textId="77777777" w:rsidR="00823D52" w:rsidRPr="00EF76C8" w:rsidRDefault="00EF76C8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Воспитательные:</w:t>
      </w:r>
    </w:p>
    <w:p w14:paraId="3112079D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sz w:val="28"/>
          <w:szCs w:val="28"/>
          <w:lang w:val="ru-RU"/>
        </w:rPr>
        <w:t>Формирование положительных эмоций: Создать условия для проявления радости, восторга, дружелюбия.</w:t>
      </w:r>
    </w:p>
    <w:p w14:paraId="7B114D84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Воспитание любви к природе: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Привить бережное отношение к окружающему миру, понимание красоты осенней природы.</w:t>
      </w:r>
    </w:p>
    <w:p w14:paraId="5749BFD0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Развитие коммуникативных навыков: </w:t>
      </w:r>
      <w:r w:rsidRPr="00EF76C8">
        <w:rPr>
          <w:rFonts w:ascii="Times New Roman" w:hAnsi="Times New Roman"/>
          <w:sz w:val="28"/>
          <w:szCs w:val="28"/>
          <w:lang w:val="ru-RU"/>
        </w:rPr>
        <w:t>Учить детей взаимодействовать друг с другом, слушать и уважать сверстников, работать в команде.</w:t>
      </w:r>
    </w:p>
    <w:p w14:paraId="71178033" w14:textId="77777777" w:rsidR="00823D52" w:rsidRPr="00EF76C8" w:rsidRDefault="00EF76C8">
      <w:pPr>
        <w:rPr>
          <w:rFonts w:ascii="Times New Roman" w:hAnsi="Times New Roman"/>
          <w:sz w:val="28"/>
          <w:szCs w:val="28"/>
          <w:lang w:val="ru-RU"/>
        </w:rPr>
      </w:pPr>
      <w:r w:rsidRPr="00EF76C8">
        <w:rPr>
          <w:rFonts w:ascii="Times New Roman" w:hAnsi="Times New Roman"/>
          <w:b/>
          <w:bCs/>
          <w:sz w:val="28"/>
          <w:szCs w:val="28"/>
          <w:lang w:val="ru-RU"/>
        </w:rPr>
        <w:t>Формирование чувства праздника:</w:t>
      </w:r>
      <w:r w:rsidRPr="00EF76C8">
        <w:rPr>
          <w:rFonts w:ascii="Times New Roman" w:hAnsi="Times New Roman"/>
          <w:sz w:val="28"/>
          <w:szCs w:val="28"/>
          <w:lang w:val="ru-RU"/>
        </w:rPr>
        <w:t xml:space="preserve"> Создать ощущение торжественности и особенного события.</w:t>
      </w:r>
    </w:p>
    <w:p w14:paraId="6FCECF30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27E962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(Под </w:t>
      </w:r>
      <w:r>
        <w:rPr>
          <w:rFonts w:ascii="Times New Roman" w:hAnsi="Times New Roman" w:cs="Times New Roman"/>
          <w:sz w:val="28"/>
          <w:szCs w:val="28"/>
          <w:lang w:val="ru-RU"/>
        </w:rPr>
        <w:t>весёлую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музыку дети заходят в украшенный зал.)</w:t>
      </w:r>
    </w:p>
    <w:p w14:paraId="22CE6F8E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Ведущий: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Посмотрите, ребята, как красиво у нас сегодня в зале! Словно волшебная страна!</w:t>
      </w:r>
    </w:p>
    <w:p w14:paraId="181720A3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lastRenderedPageBreak/>
        <w:t>(Ведущий читает стишок, обращаясь к детям)</w:t>
      </w:r>
    </w:p>
    <w:p w14:paraId="18C1E61E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Осень, осень, листопад!</w:t>
      </w:r>
    </w:p>
    <w:p w14:paraId="54F845D0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Сад наш золотом богат.</w:t>
      </w:r>
    </w:p>
    <w:p w14:paraId="664FCBD6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Птички к югу полетели,</w:t>
      </w:r>
    </w:p>
    <w:p w14:paraId="38035029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Ветер тихо песню спел.</w:t>
      </w:r>
    </w:p>
    <w:p w14:paraId="3033BEAA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Небо тучками укрыто,</w:t>
      </w:r>
    </w:p>
    <w:p w14:paraId="6D9A22DB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Но нам грустить не годится!</w:t>
      </w:r>
    </w:p>
    <w:p w14:paraId="2132C90E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Давайте споем про осенний ветерок!</w:t>
      </w:r>
    </w:p>
    <w:p w14:paraId="4B1FBA61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(Звучит и исполняется Песня «Дует, дует ветер»)</w:t>
      </w:r>
    </w:p>
    <w:p w14:paraId="00134E22" w14:textId="77777777" w:rsidR="00823D52" w:rsidRPr="00EF76C8" w:rsidRDefault="00823D5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180FEDDE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Ведущий: 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>Ребята, вы слышите? Кто-то тихонько шуршит... Кажется, к нам кто-то спешит!</w:t>
      </w:r>
    </w:p>
    <w:p w14:paraId="472DC62F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(Ведущий продолжает, с интригой)</w:t>
      </w:r>
    </w:p>
    <w:p w14:paraId="13B67FD8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Это Осень золотая</w:t>
      </w:r>
    </w:p>
    <w:p w14:paraId="7AEC626F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К нам на праздник прилетает!</w:t>
      </w:r>
    </w:p>
    <w:p w14:paraId="5B234881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И подарки несёт,</w:t>
      </w:r>
    </w:p>
    <w:p w14:paraId="00FA977A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Для ребят, что здесь живёт!</w:t>
      </w:r>
    </w:p>
    <w:p w14:paraId="4868FEC1" w14:textId="77777777" w:rsidR="00823D52" w:rsidRPr="003E4CC9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E4CC9">
        <w:rPr>
          <w:rFonts w:ascii="Times New Roman" w:hAnsi="Times New Roman" w:cs="Times New Roman"/>
          <w:sz w:val="28"/>
          <w:szCs w:val="28"/>
          <w:lang w:val="ru-RU"/>
        </w:rPr>
        <w:t>(Под красивую осеннюю музыку в зал входит Осень.)</w:t>
      </w:r>
    </w:p>
    <w:p w14:paraId="0A13ADBE" w14:textId="77777777" w:rsidR="00823D52" w:rsidRPr="003E4CC9" w:rsidRDefault="00823D5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316D79BD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Осень: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Здравствуйте, мои дорогие малыши! Я – Осень золотая, пришла к вам в гости на праздник! Посмотрите, сколько красивых осенних листочков я для вас принесла!</w:t>
      </w:r>
    </w:p>
    <w:p w14:paraId="7743B036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(Осень обращается к детям)</w:t>
      </w:r>
    </w:p>
    <w:p w14:paraId="1624C415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Листики скорей берите,</w:t>
      </w:r>
    </w:p>
    <w:p w14:paraId="4DE31417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И под музыку пляшите!</w:t>
      </w:r>
    </w:p>
    <w:p w14:paraId="21405A39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(Осень </w:t>
      </w:r>
      <w:r>
        <w:rPr>
          <w:rFonts w:ascii="Times New Roman" w:hAnsi="Times New Roman" w:cs="Times New Roman"/>
          <w:sz w:val="28"/>
          <w:szCs w:val="28"/>
          <w:lang w:val="ru-RU"/>
        </w:rPr>
        <w:t>раздаёт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детям красивые осенние листочки.</w:t>
      </w:r>
      <w:proofErr w:type="gramEnd"/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F76C8">
        <w:rPr>
          <w:rFonts w:ascii="Times New Roman" w:hAnsi="Times New Roman" w:cs="Times New Roman"/>
          <w:sz w:val="28"/>
          <w:szCs w:val="28"/>
          <w:lang w:val="ru-RU"/>
        </w:rPr>
        <w:t>Звучит веселая музыка, дети танцуют с листочками.)</w:t>
      </w:r>
      <w:proofErr w:type="gramEnd"/>
    </w:p>
    <w:p w14:paraId="4F48CFDB" w14:textId="77777777" w:rsidR="00823D52" w:rsidRPr="00EF76C8" w:rsidRDefault="00823D5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087C549A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Осень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: Ах, как здорово вы танцуете! А теперь давайте поиграем с моими листочками. Посмотрите, какие они разные – большие и маленькие, красные и </w:t>
      </w:r>
      <w:r>
        <w:rPr>
          <w:rFonts w:ascii="Times New Roman" w:hAnsi="Times New Roman" w:cs="Times New Roman"/>
          <w:sz w:val="28"/>
          <w:szCs w:val="28"/>
          <w:lang w:val="ru-RU"/>
        </w:rPr>
        <w:t>жёлтые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19B092E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(Осень предлагает детям игру с листочками. </w:t>
      </w:r>
      <w:proofErr w:type="gramEnd"/>
    </w:p>
    <w:p w14:paraId="384855AC" w14:textId="77777777" w:rsidR="00823D52" w:rsidRDefault="00823D5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E4649C" w14:textId="77777777" w:rsidR="00823D52" w:rsidRDefault="00EF76C8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Игра:</w:t>
      </w:r>
      <w:r w:rsidRPr="00EF76C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"Собери листочки в корзинку"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</w:t>
      </w:r>
    </w:p>
    <w:p w14:paraId="239A42E5" w14:textId="77777777" w:rsidR="00823D52" w:rsidRPr="00EF76C8" w:rsidRDefault="00823D5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66E64E77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Ведущий: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Осень, а ты нам еще что-нибудь принесла? Мы ведь знаем, что осень – это время урожая!</w:t>
      </w:r>
    </w:p>
    <w:p w14:paraId="0C6DE81F" w14:textId="77777777" w:rsidR="00823D52" w:rsidRPr="00EF76C8" w:rsidRDefault="00823D5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5B2354B0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Осень: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Конечно, принесла! Я ведь не только листочки, но и вкусные угощения для вас приготовила!</w:t>
      </w:r>
    </w:p>
    <w:p w14:paraId="732A89BF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(Осень </w:t>
      </w:r>
      <w:r>
        <w:rPr>
          <w:rFonts w:ascii="Times New Roman" w:hAnsi="Times New Roman" w:cs="Times New Roman"/>
          <w:sz w:val="28"/>
          <w:szCs w:val="28"/>
          <w:lang w:val="ru-RU"/>
        </w:rPr>
        <w:t>достаёт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корзинку с фруктами и овощами.</w:t>
      </w:r>
      <w:proofErr w:type="gramEnd"/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F76C8">
        <w:rPr>
          <w:rFonts w:ascii="Times New Roman" w:hAnsi="Times New Roman" w:cs="Times New Roman"/>
          <w:sz w:val="28"/>
          <w:szCs w:val="28"/>
          <w:lang w:val="ru-RU"/>
        </w:rPr>
        <w:t>Она показывает их детям, называет.)</w:t>
      </w:r>
      <w:proofErr w:type="gramEnd"/>
    </w:p>
    <w:p w14:paraId="0EDE82CA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79C9A0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 xml:space="preserve">Осень: 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>Посмотрите, какие румяные яблочки! А это что за круглый овощ? Правильно, это помидор! А вот и морковка, такая полезная и сладкая!</w:t>
      </w:r>
    </w:p>
    <w:p w14:paraId="01DE3A00" w14:textId="77777777" w:rsidR="00823D52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(Осень предлагает детям попробовать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собрать по разным кастрюлькам 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>фрукты и овощи</w:t>
      </w:r>
      <w:r>
        <w:rPr>
          <w:rFonts w:ascii="Times New Roman" w:hAnsi="Times New Roman" w:cs="Times New Roman"/>
          <w:sz w:val="28"/>
          <w:szCs w:val="28"/>
          <w:lang w:val="ru-RU"/>
        </w:rPr>
        <w:t>, сварить компот и сделать винегрет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6AA06F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0A65742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Ведущий: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Спасибо тебе, Осень, за такие замечательные подарки! Мы очень рады, что ты к нам пришла!</w:t>
      </w:r>
    </w:p>
    <w:p w14:paraId="79872E0E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4DBD0D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Осень: 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И я очень рада была с вами поиграть и повеселиться! Но мне пора прощаться, ведь в лесу </w:t>
      </w:r>
      <w:r>
        <w:rPr>
          <w:rFonts w:ascii="Times New Roman" w:hAnsi="Times New Roman" w:cs="Times New Roman"/>
          <w:sz w:val="28"/>
          <w:szCs w:val="28"/>
          <w:lang w:val="ru-RU"/>
        </w:rPr>
        <w:t>ещё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 xml:space="preserve"> столько дел! До свидания, мои дорогие малыши!</w:t>
      </w:r>
    </w:p>
    <w:p w14:paraId="029EDCA8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EE297F5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(Осень прощается с детьми и уходит под музыку.)</w:t>
      </w:r>
    </w:p>
    <w:p w14:paraId="4098BA72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2F3CAE3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Ведущий: </w:t>
      </w:r>
      <w:r w:rsidRPr="00EF76C8">
        <w:rPr>
          <w:rFonts w:ascii="Times New Roman" w:hAnsi="Times New Roman" w:cs="Times New Roman"/>
          <w:sz w:val="28"/>
          <w:szCs w:val="28"/>
          <w:lang w:val="ru-RU"/>
        </w:rPr>
        <w:t>Вот и закончился наш праздник. Давайте помашем Осени вслед и скажем: "До свидания, Осень!" А теперь, ребята, мы пойдем в группу, где нас ждут еще сюрприз!</w:t>
      </w:r>
    </w:p>
    <w:p w14:paraId="064C78D3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8F40BD" w14:textId="77777777" w:rsidR="00823D52" w:rsidRPr="00EF76C8" w:rsidRDefault="00EF76C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76C8">
        <w:rPr>
          <w:rFonts w:ascii="Times New Roman" w:hAnsi="Times New Roman" w:cs="Times New Roman"/>
          <w:sz w:val="28"/>
          <w:szCs w:val="28"/>
          <w:lang w:val="ru-RU"/>
        </w:rPr>
        <w:t>(Дети под музыку выходят из зала.)</w:t>
      </w:r>
    </w:p>
    <w:p w14:paraId="67392E80" w14:textId="77777777" w:rsidR="00823D52" w:rsidRPr="00EF76C8" w:rsidRDefault="00823D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A0AFF4D" w14:textId="1E9742F4" w:rsidR="00823D52" w:rsidRPr="00EF76C8" w:rsidRDefault="003E4CC9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BF044A3" wp14:editId="1C0F23D4">
            <wp:extent cx="5274310" cy="52743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22_19-44-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3D52" w:rsidRPr="00EF76C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52"/>
    <w:rsid w:val="003E4CC9"/>
    <w:rsid w:val="00823D52"/>
    <w:rsid w:val="00EF76C8"/>
    <w:rsid w:val="0828667B"/>
    <w:rsid w:val="0E2D60D0"/>
    <w:rsid w:val="4659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E4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4CC9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E4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4CC9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Геращенко</cp:lastModifiedBy>
  <cp:revision>4</cp:revision>
  <dcterms:created xsi:type="dcterms:W3CDTF">2025-12-22T16:46:00Z</dcterms:created>
  <dcterms:modified xsi:type="dcterms:W3CDTF">2025-12-22T16:48:00Z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A41C9EEECBD0479A80AFA958AF1C47B2_12</vt:lpwstr>
  </property>
</Properties>
</file>